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0" w:rsidRDefault="00BC6410" w:rsidP="00BC6410">
      <w:pPr>
        <w:spacing w:after="0" w:line="240" w:lineRule="auto"/>
        <w:rPr>
          <w:lang w:val="fr-FR"/>
        </w:rPr>
      </w:pPr>
      <w:r w:rsidRPr="00A91DE8">
        <w:rPr>
          <w:noProof/>
          <w:lang w:val="fr-FR" w:eastAsia="fr-FR"/>
        </w:rPr>
        <mc:AlternateContent>
          <mc:Choice Requires="wps">
            <w:drawing>
              <wp:anchor distT="45720" distB="45720" distL="114300" distR="114300" simplePos="0" relativeHeight="251661312" behindDoc="0" locked="0" layoutInCell="1" allowOverlap="1" wp14:anchorId="1F71AF54" wp14:editId="675FE8FA">
                <wp:simplePos x="0" y="0"/>
                <wp:positionH relativeFrom="column">
                  <wp:posOffset>4141470</wp:posOffset>
                </wp:positionH>
                <wp:positionV relativeFrom="paragraph">
                  <wp:posOffset>-313690</wp:posOffset>
                </wp:positionV>
                <wp:extent cx="2360930" cy="504825"/>
                <wp:effectExtent l="0" t="0" r="1333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C6410" w:rsidRPr="00A91DE8" w:rsidRDefault="00BC6410" w:rsidP="00BC6410">
                            <w:pPr>
                              <w:spacing w:before="120" w:after="100" w:afterAutospacing="1" w:line="240" w:lineRule="auto"/>
                              <w:jc w:val="center"/>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rendu</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réunion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71AF54" id="_x0000_t202" coordsize="21600,21600" o:spt="202" path="m,l,21600r21600,l21600,xe">
                <v:stroke joinstyle="miter"/>
                <v:path gradientshapeok="t" o:connecttype="rect"/>
              </v:shapetype>
              <v:shape id="Zone de texte 2" o:spid="_x0000_s1026" type="#_x0000_t202" style="position:absolute;margin-left:326.1pt;margin-top:-24.7pt;width:185.9pt;height:3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" fillcolor="white [3201]" strokecolor="#ed7d31 [3205]" strokeweight="1pt">
                <v:textbox>
                  <w:txbxContent>
                    <w:p w:rsidR="00BC6410" w:rsidRPr="00A91DE8" w:rsidRDefault="00BC6410" w:rsidP="00BC6410">
                      <w:pPr>
                        <w:spacing w:before="120" w:after="100" w:afterAutospacing="1" w:line="240" w:lineRule="auto"/>
                        <w:jc w:val="center"/>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rendu</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réunion</w:t>
                      </w:r>
                    </w:p>
                  </w:txbxContent>
                </v:textbox>
              </v:shape>
            </w:pict>
          </mc:Fallback>
        </mc:AlternateContent>
      </w:r>
    </w:p>
    <w:p w:rsidR="00BC6410" w:rsidRDefault="00BC6410" w:rsidP="00BC6410">
      <w:pPr>
        <w:spacing w:after="0" w:line="240" w:lineRule="auto"/>
        <w:rPr>
          <w:lang w:val="fr-FR"/>
        </w:rPr>
      </w:pPr>
    </w:p>
    <w:p w:rsidR="00C36033" w:rsidRDefault="00C36033" w:rsidP="00BC6410">
      <w:pPr>
        <w:spacing w:after="0" w:line="240" w:lineRule="auto"/>
        <w:rPr>
          <w:lang w:val="fr-FR"/>
        </w:rPr>
      </w:pPr>
    </w:p>
    <w:tbl>
      <w:tblPr>
        <w:tblStyle w:val="Grilledutableau1"/>
        <w:tblW w:w="10201" w:type="dxa"/>
        <w:tblLook w:val="04A0" w:firstRow="1" w:lastRow="0" w:firstColumn="1" w:lastColumn="0" w:noHBand="0" w:noVBand="1"/>
      </w:tblPr>
      <w:tblGrid>
        <w:gridCol w:w="2122"/>
        <w:gridCol w:w="8079"/>
      </w:tblGrid>
      <w:tr w:rsidR="00C36033" w:rsidRPr="00BF7196" w:rsidTr="00EA4939">
        <w:trPr>
          <w:trHeight w:val="662"/>
        </w:trPr>
        <w:tc>
          <w:tcPr>
            <w:tcW w:w="2122" w:type="dxa"/>
            <w:tcBorders>
              <w:right w:val="single" w:sz="4" w:space="0" w:color="auto"/>
            </w:tcBorders>
            <w:shd w:val="clear" w:color="auto" w:fill="F2F2F2" w:themeFill="background1" w:themeFillShade="F2"/>
            <w:vAlign w:val="center"/>
          </w:tcPr>
          <w:p w:rsidR="00C36033" w:rsidRPr="00C36033" w:rsidRDefault="00C36033" w:rsidP="00C36033">
            <w:pPr>
              <w:spacing w:line="240" w:lineRule="exact"/>
              <w:jc w:val="both"/>
              <w:rPr>
                <w:rFonts w:ascii="Calibri" w:hAnsi="Calibri"/>
                <w:i/>
                <w:lang w:val="fr-FR"/>
              </w:rPr>
            </w:pPr>
            <w:r w:rsidRPr="00C36033">
              <w:rPr>
                <w:rFonts w:ascii="Calibri" w:hAnsi="Calibri"/>
                <w:i/>
                <w:lang w:val="fr-FR"/>
              </w:rPr>
              <w:t>Intitulé</w:t>
            </w:r>
          </w:p>
        </w:tc>
        <w:tc>
          <w:tcPr>
            <w:tcW w:w="8079" w:type="dxa"/>
            <w:tcBorders>
              <w:top w:val="single" w:sz="4" w:space="0" w:color="auto"/>
              <w:left w:val="single" w:sz="4" w:space="0" w:color="auto"/>
              <w:right w:val="single" w:sz="4" w:space="0" w:color="auto"/>
            </w:tcBorders>
            <w:shd w:val="clear" w:color="auto" w:fill="DEEAF6" w:themeFill="accent5" w:themeFillTint="33"/>
            <w:vAlign w:val="center"/>
          </w:tcPr>
          <w:p w:rsidR="00C36033" w:rsidRPr="00C36033" w:rsidRDefault="00C36033" w:rsidP="00C36033">
            <w:pPr>
              <w:jc w:val="both"/>
              <w:rPr>
                <w:rFonts w:ascii="Comic Sans MS" w:hAnsi="Comic Sans MS"/>
                <w:b/>
                <w:sz w:val="40"/>
                <w:lang w:val="fr-FR"/>
              </w:rPr>
            </w:pPr>
            <w:r w:rsidRPr="00C36033">
              <w:rPr>
                <w:rFonts w:ascii="Comic Sans MS" w:hAnsi="Comic Sans MS"/>
                <w:b/>
                <w:sz w:val="24"/>
                <w:lang w:val="fr-FR"/>
              </w:rPr>
              <w:t>Réunion du bureau du 3 avril 2018</w:t>
            </w:r>
          </w:p>
        </w:tc>
      </w:tr>
      <w:tr w:rsidR="00C36033" w:rsidRPr="00C36033" w:rsidTr="00EA4939">
        <w:trPr>
          <w:trHeight w:val="558"/>
        </w:trPr>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Participants</w:t>
            </w:r>
          </w:p>
        </w:tc>
        <w:tc>
          <w:tcPr>
            <w:tcW w:w="8079" w:type="dxa"/>
          </w:tcPr>
          <w:p w:rsidR="00C36033" w:rsidRPr="00C36033" w:rsidRDefault="00C36033" w:rsidP="00C36033">
            <w:pPr>
              <w:jc w:val="both"/>
            </w:pPr>
            <w:r w:rsidRPr="00C36033">
              <w:rPr>
                <w:rFonts w:ascii="Calibri" w:hAnsi="Calibri"/>
              </w:rPr>
              <w:t xml:space="preserve">Présents : </w:t>
            </w:r>
            <w:r w:rsidRPr="00C36033">
              <w:t>Bernard, Cyril, Gabriel , Georges, Joël, Olivier, Roger</w:t>
            </w:r>
          </w:p>
          <w:p w:rsidR="00C36033" w:rsidRPr="00C36033" w:rsidRDefault="00C36033" w:rsidP="00C36033">
            <w:pPr>
              <w:jc w:val="both"/>
              <w:rPr>
                <w:rFonts w:ascii="Calibri" w:hAnsi="Calibri"/>
                <w:lang w:val="fr-FR"/>
              </w:rPr>
            </w:pPr>
            <w:r w:rsidRPr="00C36033">
              <w:rPr>
                <w:lang w:val="fr-FR"/>
              </w:rPr>
              <w:t xml:space="preserve">Absents : Gérald, </w:t>
            </w:r>
            <w:r w:rsidRPr="00C36033">
              <w:t>Serge</w:t>
            </w:r>
          </w:p>
        </w:tc>
      </w:tr>
      <w:tr w:rsidR="00C36033" w:rsidRPr="00C36033" w:rsidTr="00EA4939">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Type</w:t>
            </w:r>
          </w:p>
        </w:tc>
        <w:tc>
          <w:tcPr>
            <w:tcW w:w="8079" w:type="dxa"/>
          </w:tcPr>
          <w:p w:rsidR="00C36033" w:rsidRPr="00C36033" w:rsidRDefault="00C36033" w:rsidP="00C36033">
            <w:pPr>
              <w:jc w:val="both"/>
              <w:rPr>
                <w:rFonts w:ascii="Calibri" w:hAnsi="Calibri"/>
                <w:lang w:val="fr-FR"/>
              </w:rPr>
            </w:pPr>
            <w:r w:rsidRPr="00C36033">
              <w:rPr>
                <w:rFonts w:ascii="Calibri" w:hAnsi="Calibri"/>
                <w:lang w:val="fr-FR"/>
              </w:rPr>
              <w:t>Réunion téléphonique</w:t>
            </w:r>
          </w:p>
        </w:tc>
      </w:tr>
      <w:tr w:rsidR="00C36033" w:rsidRPr="00C36033" w:rsidTr="00EA4939">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Date</w:t>
            </w:r>
          </w:p>
        </w:tc>
        <w:tc>
          <w:tcPr>
            <w:tcW w:w="8079" w:type="dxa"/>
          </w:tcPr>
          <w:p w:rsidR="00C36033" w:rsidRPr="00C36033" w:rsidRDefault="00C36033" w:rsidP="00C36033">
            <w:pPr>
              <w:jc w:val="both"/>
              <w:rPr>
                <w:rFonts w:ascii="Calibri" w:hAnsi="Calibri"/>
                <w:lang w:val="fr-FR"/>
              </w:rPr>
            </w:pPr>
            <w:r w:rsidRPr="00C36033">
              <w:rPr>
                <w:rFonts w:ascii="Calibri" w:hAnsi="Calibri"/>
                <w:lang w:val="fr-FR"/>
              </w:rPr>
              <w:t>03/04/2018</w:t>
            </w:r>
          </w:p>
        </w:tc>
      </w:tr>
      <w:tr w:rsidR="00C36033" w:rsidRPr="00C36033" w:rsidTr="00EA4939">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Horaires</w:t>
            </w:r>
          </w:p>
        </w:tc>
        <w:tc>
          <w:tcPr>
            <w:tcW w:w="8079" w:type="dxa"/>
          </w:tcPr>
          <w:p w:rsidR="00C36033" w:rsidRPr="00C36033" w:rsidRDefault="00C36033" w:rsidP="00C36033">
            <w:pPr>
              <w:jc w:val="both"/>
              <w:rPr>
                <w:rFonts w:ascii="Calibri" w:hAnsi="Calibri"/>
                <w:lang w:val="fr-FR"/>
              </w:rPr>
            </w:pPr>
            <w:r w:rsidRPr="00C36033">
              <w:rPr>
                <w:rFonts w:ascii="Calibri" w:hAnsi="Calibri"/>
                <w:lang w:val="fr-FR"/>
              </w:rPr>
              <w:t>De 18 h 30 à 20 h 30</w:t>
            </w:r>
          </w:p>
        </w:tc>
      </w:tr>
      <w:tr w:rsidR="00C36033" w:rsidRPr="00BF7196" w:rsidTr="00EA4939">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Diffusion</w:t>
            </w:r>
          </w:p>
        </w:tc>
        <w:tc>
          <w:tcPr>
            <w:tcW w:w="8079" w:type="dxa"/>
          </w:tcPr>
          <w:p w:rsidR="00C36033" w:rsidRPr="00C36033" w:rsidRDefault="00C36033" w:rsidP="00C36033">
            <w:pPr>
              <w:jc w:val="both"/>
              <w:rPr>
                <w:rFonts w:ascii="Calibri" w:hAnsi="Calibri"/>
                <w:lang w:val="fr-FR"/>
              </w:rPr>
            </w:pPr>
            <w:r w:rsidRPr="00C36033">
              <w:rPr>
                <w:rFonts w:ascii="Calibri" w:hAnsi="Calibri"/>
                <w:lang w:val="fr-FR"/>
              </w:rPr>
              <w:t xml:space="preserve">Membres du comité directeur du COREG </w:t>
            </w:r>
          </w:p>
        </w:tc>
      </w:tr>
      <w:tr w:rsidR="00C36033" w:rsidRPr="00C36033" w:rsidTr="00EA4939">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Objet de la réunion</w:t>
            </w:r>
          </w:p>
        </w:tc>
        <w:tc>
          <w:tcPr>
            <w:tcW w:w="8079" w:type="dxa"/>
          </w:tcPr>
          <w:p w:rsidR="00C36033" w:rsidRPr="00C36033" w:rsidRDefault="00C36033" w:rsidP="00C36033">
            <w:pPr>
              <w:jc w:val="both"/>
              <w:rPr>
                <w:rFonts w:ascii="Calibri" w:hAnsi="Calibri"/>
                <w:lang w:val="fr-FR"/>
              </w:rPr>
            </w:pPr>
            <w:r w:rsidRPr="00C36033">
              <w:rPr>
                <w:rFonts w:ascii="Calibri" w:hAnsi="Calibri"/>
                <w:lang w:val="fr-FR"/>
              </w:rPr>
              <w:t>Réunion du bureau</w:t>
            </w:r>
          </w:p>
        </w:tc>
      </w:tr>
      <w:tr w:rsidR="00C36033" w:rsidRPr="00BF7196" w:rsidTr="00EA4939">
        <w:tc>
          <w:tcPr>
            <w:tcW w:w="2122" w:type="dxa"/>
            <w:shd w:val="clear" w:color="auto" w:fill="F2F2F2" w:themeFill="background1" w:themeFillShade="F2"/>
            <w:vAlign w:val="center"/>
          </w:tcPr>
          <w:p w:rsidR="00C36033" w:rsidRPr="00C36033" w:rsidRDefault="00C36033" w:rsidP="00C36033">
            <w:pPr>
              <w:jc w:val="both"/>
              <w:rPr>
                <w:rFonts w:ascii="Calibri" w:hAnsi="Calibri"/>
                <w:i/>
                <w:lang w:val="fr-FR"/>
              </w:rPr>
            </w:pPr>
            <w:r w:rsidRPr="00C36033">
              <w:rPr>
                <w:rFonts w:ascii="Calibri" w:hAnsi="Calibri"/>
                <w:i/>
                <w:lang w:val="fr-FR"/>
              </w:rPr>
              <w:t>Ordre du jour </w:t>
            </w:r>
          </w:p>
        </w:tc>
        <w:tc>
          <w:tcPr>
            <w:tcW w:w="8079" w:type="dxa"/>
          </w:tcPr>
          <w:p w:rsidR="00C36033" w:rsidRPr="00C36033" w:rsidRDefault="00C36033" w:rsidP="00C36033">
            <w:pPr>
              <w:rPr>
                <w:rFonts w:ascii="Calibri" w:hAnsi="Calibri"/>
                <w:lang w:val="fr-FR"/>
              </w:rPr>
            </w:pPr>
            <w:r w:rsidRPr="00C36033">
              <w:rPr>
                <w:rFonts w:ascii="Calibri" w:hAnsi="Calibri"/>
                <w:lang w:val="fr-FR"/>
              </w:rPr>
              <w:t>1/ Rappel CR dernière réunion bureau (12/02/2018) et comité (02/03/2018)</w:t>
            </w:r>
          </w:p>
          <w:p w:rsidR="00C36033" w:rsidRPr="00C36033" w:rsidRDefault="00C36033" w:rsidP="00C36033">
            <w:pPr>
              <w:rPr>
                <w:rFonts w:ascii="Calibri" w:hAnsi="Calibri"/>
                <w:lang w:val="fr-FR"/>
              </w:rPr>
            </w:pPr>
            <w:r w:rsidRPr="00C36033">
              <w:rPr>
                <w:rFonts w:ascii="Calibri" w:hAnsi="Calibri"/>
                <w:lang w:val="fr-FR"/>
              </w:rPr>
              <w:t>2/ ETR</w:t>
            </w:r>
          </w:p>
          <w:p w:rsidR="00C36033" w:rsidRPr="00C36033" w:rsidRDefault="00C36033" w:rsidP="00C36033">
            <w:pPr>
              <w:rPr>
                <w:rFonts w:ascii="Calibri" w:hAnsi="Calibri"/>
                <w:lang w:val="fr-FR"/>
              </w:rPr>
            </w:pPr>
            <w:r w:rsidRPr="00C36033">
              <w:rPr>
                <w:rFonts w:ascii="Calibri" w:hAnsi="Calibri"/>
                <w:lang w:val="fr-FR"/>
              </w:rPr>
              <w:t>3/ Divers</w:t>
            </w:r>
          </w:p>
          <w:p w:rsidR="00C36033" w:rsidRPr="00C36033" w:rsidRDefault="00C36033" w:rsidP="00C36033">
            <w:pPr>
              <w:rPr>
                <w:rFonts w:ascii="Calibri" w:hAnsi="Calibri"/>
                <w:lang w:val="fr-FR"/>
              </w:rPr>
            </w:pPr>
            <w:r w:rsidRPr="00C36033">
              <w:rPr>
                <w:rFonts w:ascii="Calibri" w:hAnsi="Calibri"/>
                <w:lang w:val="fr-FR"/>
              </w:rPr>
              <w:t>4/ Confirmation de votes</w:t>
            </w:r>
          </w:p>
          <w:p w:rsidR="00C36033" w:rsidRPr="00C36033" w:rsidRDefault="00C36033" w:rsidP="00C36033">
            <w:pPr>
              <w:rPr>
                <w:rFonts w:ascii="Calibri" w:hAnsi="Calibri"/>
                <w:lang w:val="fr-FR"/>
              </w:rPr>
            </w:pPr>
            <w:r w:rsidRPr="00C36033">
              <w:rPr>
                <w:rFonts w:ascii="Calibri" w:hAnsi="Calibri"/>
                <w:lang w:val="fr-FR"/>
              </w:rPr>
              <w:t>5/ Comptes rendus</w:t>
            </w:r>
          </w:p>
          <w:p w:rsidR="00C36033" w:rsidRPr="00C36033" w:rsidRDefault="00C36033" w:rsidP="00C36033">
            <w:pPr>
              <w:rPr>
                <w:rFonts w:ascii="Calibri" w:hAnsi="Calibri"/>
                <w:lang w:val="fr-FR"/>
              </w:rPr>
            </w:pPr>
            <w:r w:rsidRPr="00C36033">
              <w:rPr>
                <w:rFonts w:ascii="Calibri" w:hAnsi="Calibri"/>
                <w:lang w:val="fr-FR"/>
              </w:rPr>
              <w:t>6/ Effectifs</w:t>
            </w:r>
          </w:p>
          <w:p w:rsidR="00C36033" w:rsidRPr="00C36033" w:rsidRDefault="00C36033" w:rsidP="00C36033">
            <w:pPr>
              <w:rPr>
                <w:rFonts w:ascii="Calibri" w:hAnsi="Calibri"/>
                <w:lang w:val="fr-FR"/>
              </w:rPr>
            </w:pPr>
            <w:r w:rsidRPr="00C36033">
              <w:rPr>
                <w:rFonts w:ascii="Calibri" w:hAnsi="Calibri"/>
                <w:lang w:val="fr-FR"/>
              </w:rPr>
              <w:t>7/ Maillots</w:t>
            </w:r>
          </w:p>
          <w:p w:rsidR="00C36033" w:rsidRPr="00C36033" w:rsidRDefault="00C36033" w:rsidP="00C36033">
            <w:pPr>
              <w:rPr>
                <w:rFonts w:ascii="Calibri" w:hAnsi="Calibri"/>
                <w:lang w:val="fr-FR"/>
              </w:rPr>
            </w:pPr>
            <w:r w:rsidRPr="00C36033">
              <w:rPr>
                <w:rFonts w:ascii="Calibri" w:hAnsi="Calibri"/>
                <w:lang w:val="fr-FR"/>
              </w:rPr>
              <w:t>8/ Prochaine réunion téléphonique du Bureau</w:t>
            </w:r>
          </w:p>
          <w:p w:rsidR="00C36033" w:rsidRPr="00C36033" w:rsidRDefault="00C36033" w:rsidP="00C36033">
            <w:pPr>
              <w:jc w:val="both"/>
              <w:rPr>
                <w:lang w:val="fr-FR"/>
              </w:rPr>
            </w:pPr>
          </w:p>
        </w:tc>
      </w:tr>
    </w:tbl>
    <w:p w:rsidR="00C36033" w:rsidRDefault="00C36033" w:rsidP="00BC6410">
      <w:pPr>
        <w:spacing w:after="0" w:line="240" w:lineRule="auto"/>
        <w:rPr>
          <w:lang w:val="fr-FR"/>
        </w:rPr>
      </w:pPr>
    </w:p>
    <w:p w:rsidR="00C36033" w:rsidRDefault="00C36033" w:rsidP="00BC6410">
      <w:pPr>
        <w:spacing w:after="0" w:line="240" w:lineRule="auto"/>
        <w:rPr>
          <w:lang w:val="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1/ Rappel CR dernière réunion</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Lors de la réunion de bureau du 12 février les points suivants étaient restés en attente :</w:t>
      </w:r>
    </w:p>
    <w:p w:rsidR="00C36033" w:rsidRPr="00C36033" w:rsidRDefault="00C36033" w:rsidP="00C36033">
      <w:pPr>
        <w:spacing w:after="0" w:line="240" w:lineRule="auto"/>
        <w:rPr>
          <w:rFonts w:ascii="Times New Roman" w:eastAsia="Times New Roman" w:hAnsi="Times New Roman" w:cs="Times New Roman"/>
          <w:b/>
          <w:sz w:val="24"/>
          <w:szCs w:val="24"/>
          <w:lang w:val="fr-FR" w:eastAsia="fr-FR"/>
        </w:rPr>
      </w:pPr>
      <w:r w:rsidRPr="00C36033">
        <w:rPr>
          <w:rFonts w:ascii="Arial" w:eastAsia="Times New Roman" w:hAnsi="Arial" w:cs="Arial"/>
          <w:b/>
          <w:color w:val="000000"/>
          <w:lang w:val="fr-FR" w:eastAsia="fr-FR"/>
        </w:rPr>
        <w:t xml:space="preserve">ETR </w:t>
      </w:r>
    </w:p>
    <w:p w:rsid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 xml:space="preserve">Formation : Olivier demandera à Gérard de lui suggérer la personne qui convient </w:t>
      </w:r>
      <w:r w:rsidRPr="00C36033">
        <w:rPr>
          <w:rFonts w:ascii="Arial" w:eastAsia="Times New Roman" w:hAnsi="Arial" w:cs="Arial"/>
          <w:color w:val="000000"/>
          <w:lang w:val="fr-FR" w:eastAsia="fr-FR"/>
        </w:rPr>
        <w:br/>
        <w:t>NTIC (Nouvelles Technologies de l'Information et de la Communication) : Francis Cornette (Roger va lui proposer), Benoit Schilt (Georges va lui proposer)</w:t>
      </w:r>
      <w:r w:rsidRPr="00C36033">
        <w:rPr>
          <w:rFonts w:ascii="Arial" w:eastAsia="Times New Roman" w:hAnsi="Arial" w:cs="Arial"/>
          <w:color w:val="000000"/>
          <w:lang w:val="fr-FR" w:eastAsia="fr-FR"/>
        </w:rPr>
        <w:br/>
        <w:t>Tourisme : François Dietrich (Bernard va lui proposer)</w:t>
      </w:r>
      <w:r w:rsidRPr="00C36033">
        <w:rPr>
          <w:rFonts w:ascii="Arial" w:eastAsia="Times New Roman" w:hAnsi="Arial" w:cs="Arial"/>
          <w:color w:val="000000"/>
          <w:lang w:val="fr-FR" w:eastAsia="fr-FR"/>
        </w:rPr>
        <w:br/>
        <w:t>Jeunes : Olivier demandera à Jean-Louis de lui suggérer la personne qui convient</w:t>
      </w:r>
      <w:r w:rsidRPr="00C36033">
        <w:rPr>
          <w:rFonts w:ascii="Arial" w:eastAsia="Times New Roman" w:hAnsi="Arial" w:cs="Arial"/>
          <w:color w:val="000000"/>
          <w:lang w:val="fr-FR" w:eastAsia="fr-FR"/>
        </w:rPr>
        <w:br/>
      </w:r>
    </w:p>
    <w:p w:rsidR="006049E9" w:rsidRPr="00C36033" w:rsidRDefault="006049E9"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2/ ETR</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 xml:space="preserve">L’Equipe technique régionale (ETR) est un ensemble de spécialistes dans les différents domaines mentionnés que les membres du CoReg, des CoDep peuvent solliciter en cas de besoin. Le responsable de l’ETR est un conseiller technique régional, or le Grand Est n’en dispose pas. En l’absence de conseiller on devrait pouvoir choisir librement. </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Selon Marc Henni le Coordonnateur ETR ne peut être membre du CoReg. Olivier appellera Isabelle Gautheron</w:t>
      </w:r>
      <w:r w:rsidR="00B31B1F">
        <w:rPr>
          <w:rFonts w:ascii="Arial" w:eastAsia="Times New Roman" w:hAnsi="Arial" w:cs="Arial"/>
          <w:color w:val="000000"/>
          <w:lang w:val="fr-FR" w:eastAsia="fr-FR"/>
        </w:rPr>
        <w:t xml:space="preserve">. </w:t>
      </w:r>
      <w:r w:rsidRPr="00C36033">
        <w:rPr>
          <w:rFonts w:ascii="Arial" w:eastAsia="Times New Roman" w:hAnsi="Arial" w:cs="Arial"/>
          <w:color w:val="000000"/>
          <w:lang w:val="fr-FR" w:eastAsia="fr-FR"/>
        </w:rPr>
        <w:t>Marc Henni est nommé “élu référent de l’ETR” et non pas “responsable de l’ETR”</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Gabriel s’informera auprès des CoReg de Normandie et de Nouvelle Aquitaine des dispositions trouvées.</w:t>
      </w:r>
    </w:p>
    <w:p w:rsidR="00C36033" w:rsidRPr="00C36033" w:rsidRDefault="00C36033" w:rsidP="00C36033">
      <w:pPr>
        <w:spacing w:after="0" w:line="240" w:lineRule="auto"/>
        <w:rPr>
          <w:rFonts w:ascii="Arial" w:eastAsia="Times New Roman" w:hAnsi="Arial" w:cs="Arial"/>
          <w:color w:val="000000"/>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lastRenderedPageBreak/>
        <w:t>Nomination de membres :</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Formation : Gérard MALIVOIR est candidat</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Communication : Francis CORNETTE est candidat</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NTIC : poste à pourvoir</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VTT : poste à pourvoir</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De l’avis de Jean Louis Maugard il serait souhaitable de trouver un membre de l’ETR capable de maitriser les règlementations, de solliciter Jeunesse et Sport.</w:t>
      </w:r>
      <w:r w:rsidR="00BF7196" w:rsidRPr="00BF7196">
        <w:rPr>
          <w:rFonts w:ascii="Arial" w:eastAsia="Times New Roman" w:hAnsi="Arial" w:cs="Arial"/>
          <w:color w:val="000000"/>
          <w:lang w:val="fr-FR" w:eastAsia="fr-FR"/>
        </w:rPr>
        <w:t xml:space="preserve">. </w:t>
      </w:r>
      <w:r w:rsidRPr="00BF7196">
        <w:rPr>
          <w:rFonts w:ascii="Arial" w:eastAsia="Times New Roman" w:hAnsi="Arial" w:cs="Arial"/>
          <w:color w:val="000000"/>
          <w:lang w:val="fr-FR" w:eastAsia="fr-FR"/>
        </w:rPr>
        <w:t xml:space="preserve">Bernard proposera </w:t>
      </w:r>
      <w:r w:rsidR="00BF7196" w:rsidRPr="00BF7196">
        <w:rPr>
          <w:rFonts w:ascii="Arial" w:eastAsia="Times New Roman" w:hAnsi="Arial" w:cs="Arial"/>
          <w:color w:val="000000"/>
          <w:lang w:val="fr-FR" w:eastAsia="fr-FR"/>
        </w:rPr>
        <w:t xml:space="preserve">Jacques </w:t>
      </w:r>
      <w:r w:rsidRPr="00BF7196">
        <w:rPr>
          <w:rFonts w:ascii="Arial" w:eastAsia="Times New Roman" w:hAnsi="Arial" w:cs="Arial"/>
          <w:color w:val="000000"/>
          <w:lang w:val="fr-FR" w:eastAsia="fr-FR"/>
        </w:rPr>
        <w:t>à Jean Louis Maugard</w:t>
      </w:r>
      <w:r w:rsidR="00BF7196" w:rsidRPr="00BF7196">
        <w:rPr>
          <w:rFonts w:ascii="Arial" w:eastAsia="Times New Roman" w:hAnsi="Arial" w:cs="Arial"/>
          <w:color w:val="000000"/>
          <w:lang w:val="fr-FR" w:eastAsia="fr-FR"/>
        </w:rPr>
        <w:t>.</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NTIC : Georges proposera à Benoit Schilt.</w:t>
      </w:r>
    </w:p>
    <w:p w:rsidR="00C36033" w:rsidRPr="00BF7196" w:rsidRDefault="00C36033" w:rsidP="00BF7196">
      <w:pPr>
        <w:pStyle w:val="Paragraphedeliste"/>
        <w:numPr>
          <w:ilvl w:val="0"/>
          <w:numId w:val="11"/>
        </w:numPr>
        <w:spacing w:after="0" w:line="240" w:lineRule="auto"/>
        <w:rPr>
          <w:rFonts w:ascii="Times New Roman" w:eastAsia="Times New Roman" w:hAnsi="Times New Roman" w:cs="Times New Roman"/>
          <w:sz w:val="24"/>
          <w:szCs w:val="24"/>
          <w:lang w:val="fr-FR" w:eastAsia="fr-FR"/>
        </w:rPr>
      </w:pPr>
      <w:r w:rsidRPr="00BF7196">
        <w:rPr>
          <w:rFonts w:ascii="Arial" w:eastAsia="Times New Roman" w:hAnsi="Arial" w:cs="Arial"/>
          <w:color w:val="000000"/>
          <w:lang w:val="fr-FR" w:eastAsia="fr-FR"/>
        </w:rPr>
        <w:t>VTT : Gabriel demandera à Marc Henni, qui pourrait s’occuper du VTT (Michel Macaisne pressenti n’étant pas suffisamment présent)</w:t>
      </w:r>
      <w:r w:rsidR="00BF7196" w:rsidRPr="00BF7196">
        <w:rPr>
          <w:rFonts w:ascii="Arial" w:eastAsia="Times New Roman" w:hAnsi="Arial" w:cs="Arial"/>
          <w:color w:val="000000"/>
          <w:lang w:val="fr-FR" w:eastAsia="fr-FR"/>
        </w:rPr>
        <w:t xml:space="preserve">. </w:t>
      </w:r>
      <w:r w:rsidRPr="00BF7196">
        <w:rPr>
          <w:rFonts w:ascii="Arial" w:eastAsia="Times New Roman" w:hAnsi="Arial" w:cs="Arial"/>
          <w:color w:val="000000"/>
          <w:lang w:val="fr-FR" w:eastAsia="fr-FR"/>
        </w:rPr>
        <w:t>Traversée de la Lorraine à VTT : Bernard va demander les infos à Josette Magra.</w:t>
      </w:r>
    </w:p>
    <w:p w:rsidR="00C36033" w:rsidRPr="00BF7196" w:rsidRDefault="00C36033" w:rsidP="00BF7196">
      <w:pPr>
        <w:pStyle w:val="Paragraphedeliste"/>
        <w:numPr>
          <w:ilvl w:val="0"/>
          <w:numId w:val="11"/>
        </w:numPr>
        <w:spacing w:after="0" w:line="240" w:lineRule="auto"/>
        <w:rPr>
          <w:rFonts w:ascii="Arial" w:eastAsia="Times New Roman" w:hAnsi="Arial" w:cs="Arial"/>
          <w:color w:val="000000"/>
          <w:lang w:val="fr-FR" w:eastAsia="fr-FR"/>
        </w:rPr>
      </w:pPr>
      <w:r w:rsidRPr="00BF7196">
        <w:rPr>
          <w:rFonts w:ascii="Arial" w:eastAsia="Times New Roman" w:hAnsi="Arial" w:cs="Arial"/>
          <w:color w:val="000000"/>
          <w:lang w:val="fr-FR" w:eastAsia="fr-FR"/>
        </w:rPr>
        <w:t>Tourisme : Olivier contactera François Dietrich</w:t>
      </w:r>
    </w:p>
    <w:p w:rsidR="00C36033" w:rsidRPr="00BF7196" w:rsidRDefault="00C36033" w:rsidP="00C36033">
      <w:pPr>
        <w:spacing w:after="0" w:line="240" w:lineRule="auto"/>
        <w:rPr>
          <w:rFonts w:ascii="Arial" w:eastAsia="Times New Roman" w:hAnsi="Arial" w:cs="Arial"/>
          <w:color w:val="000000"/>
          <w:lang w:val="fr-FR" w:eastAsia="fr-FR"/>
        </w:rPr>
      </w:pPr>
    </w:p>
    <w:p w:rsidR="006049E9" w:rsidRDefault="00C36033" w:rsidP="00C36033">
      <w:pPr>
        <w:spacing w:after="0" w:line="240" w:lineRule="auto"/>
        <w:rPr>
          <w:rFonts w:ascii="Arial" w:eastAsia="Times New Roman" w:hAnsi="Arial" w:cs="Arial"/>
          <w:b/>
          <w:color w:val="000000"/>
          <w:lang w:val="fr-FR" w:eastAsia="fr-FR"/>
        </w:rPr>
      </w:pPr>
      <w:r w:rsidRPr="00C36033">
        <w:rPr>
          <w:rFonts w:ascii="Arial" w:eastAsia="Times New Roman" w:hAnsi="Arial" w:cs="Arial"/>
          <w:b/>
          <w:color w:val="000000"/>
          <w:lang w:val="fr-FR" w:eastAsia="fr-FR"/>
        </w:rPr>
        <w:t>A faire</w:t>
      </w:r>
    </w:p>
    <w:p w:rsidR="00BF7196" w:rsidRDefault="006049E9" w:rsidP="00C36033">
      <w:pPr>
        <w:spacing w:after="0" w:line="240" w:lineRule="auto"/>
        <w:rPr>
          <w:rFonts w:ascii="Arial" w:eastAsia="Times New Roman" w:hAnsi="Arial" w:cs="Arial"/>
          <w:color w:val="000000"/>
          <w:lang w:val="fr-FR" w:eastAsia="fr-FR"/>
        </w:rPr>
      </w:pPr>
      <w:r>
        <w:rPr>
          <w:rFonts w:ascii="Arial" w:eastAsia="Times New Roman" w:hAnsi="Arial" w:cs="Arial"/>
          <w:color w:val="000000"/>
          <w:lang w:val="fr-FR" w:eastAsia="fr-FR"/>
        </w:rPr>
        <w:t>L</w:t>
      </w:r>
      <w:r w:rsidR="00C36033" w:rsidRPr="00C36033">
        <w:rPr>
          <w:rFonts w:ascii="Arial" w:eastAsia="Times New Roman" w:hAnsi="Arial" w:cs="Arial"/>
          <w:color w:val="000000"/>
          <w:lang w:val="fr-FR" w:eastAsia="fr-FR"/>
        </w:rPr>
        <w:t>ors de la prochaine réunion du comité directeur, faire valider au sein de l’ETR</w:t>
      </w:r>
      <w:r>
        <w:rPr>
          <w:rFonts w:ascii="Arial" w:eastAsia="Times New Roman" w:hAnsi="Arial" w:cs="Arial"/>
          <w:color w:val="000000"/>
          <w:lang w:val="fr-FR" w:eastAsia="fr-FR"/>
        </w:rPr>
        <w:t>, les membres suivants.</w:t>
      </w:r>
    </w:p>
    <w:p w:rsidR="00BF7196" w:rsidRPr="006049E9" w:rsidRDefault="00BF7196" w:rsidP="006049E9">
      <w:pPr>
        <w:pStyle w:val="Paragraphedeliste"/>
        <w:numPr>
          <w:ilvl w:val="0"/>
          <w:numId w:val="12"/>
        </w:numPr>
        <w:spacing w:after="0" w:line="240" w:lineRule="auto"/>
        <w:rPr>
          <w:rFonts w:ascii="Arial" w:eastAsia="Times New Roman" w:hAnsi="Arial" w:cs="Arial"/>
          <w:color w:val="000000"/>
          <w:lang w:val="fr-FR" w:eastAsia="fr-FR"/>
        </w:rPr>
      </w:pPr>
      <w:r w:rsidRPr="006049E9">
        <w:rPr>
          <w:rFonts w:ascii="Arial" w:eastAsia="Times New Roman" w:hAnsi="Arial" w:cs="Arial"/>
          <w:color w:val="000000"/>
          <w:lang w:val="fr-FR" w:eastAsia="fr-FR"/>
        </w:rPr>
        <w:t>Sport-santé : Jean-Pierre METZINGER</w:t>
      </w:r>
    </w:p>
    <w:p w:rsidR="00BF7196" w:rsidRPr="006049E9" w:rsidRDefault="00BF7196" w:rsidP="006049E9">
      <w:pPr>
        <w:pStyle w:val="Paragraphedeliste"/>
        <w:numPr>
          <w:ilvl w:val="0"/>
          <w:numId w:val="12"/>
        </w:numPr>
        <w:spacing w:after="0" w:line="240" w:lineRule="auto"/>
        <w:rPr>
          <w:rFonts w:ascii="Arial" w:eastAsia="Times New Roman" w:hAnsi="Arial" w:cs="Arial"/>
          <w:color w:val="000000"/>
          <w:lang w:val="fr-FR" w:eastAsia="fr-FR"/>
        </w:rPr>
      </w:pPr>
      <w:r w:rsidRPr="006049E9">
        <w:rPr>
          <w:rFonts w:ascii="Arial" w:eastAsia="Times New Roman" w:hAnsi="Arial" w:cs="Arial"/>
          <w:color w:val="000000"/>
          <w:lang w:val="fr-FR" w:eastAsia="fr-FR"/>
        </w:rPr>
        <w:t xml:space="preserve">Sécurité : </w:t>
      </w:r>
      <w:r w:rsidR="00C36033" w:rsidRPr="006049E9">
        <w:rPr>
          <w:rFonts w:ascii="Arial" w:eastAsia="Times New Roman" w:hAnsi="Arial" w:cs="Arial"/>
          <w:color w:val="000000"/>
          <w:lang w:val="fr-FR" w:eastAsia="fr-FR"/>
        </w:rPr>
        <w:t>Jacques RACZKIEWICZ</w:t>
      </w:r>
    </w:p>
    <w:p w:rsidR="00BF7196" w:rsidRPr="006049E9" w:rsidRDefault="00BF7196" w:rsidP="006049E9">
      <w:pPr>
        <w:pStyle w:val="Paragraphedeliste"/>
        <w:numPr>
          <w:ilvl w:val="0"/>
          <w:numId w:val="12"/>
        </w:numPr>
        <w:spacing w:after="0" w:line="240" w:lineRule="auto"/>
        <w:rPr>
          <w:rFonts w:ascii="Arial" w:eastAsia="Times New Roman" w:hAnsi="Arial" w:cs="Arial"/>
          <w:color w:val="000000"/>
          <w:lang w:val="fr-FR" w:eastAsia="fr-FR"/>
        </w:rPr>
      </w:pPr>
      <w:r w:rsidRPr="006049E9">
        <w:rPr>
          <w:rFonts w:ascii="Arial" w:eastAsia="Times New Roman" w:hAnsi="Arial" w:cs="Arial"/>
          <w:color w:val="000000"/>
          <w:lang w:val="fr-FR" w:eastAsia="fr-FR"/>
        </w:rPr>
        <w:t xml:space="preserve">Bases de données : </w:t>
      </w:r>
      <w:r w:rsidR="00C36033" w:rsidRPr="006049E9">
        <w:rPr>
          <w:rFonts w:ascii="Arial" w:eastAsia="Times New Roman" w:hAnsi="Arial" w:cs="Arial"/>
          <w:color w:val="000000"/>
          <w:lang w:val="fr-FR" w:eastAsia="fr-FR"/>
        </w:rPr>
        <w:t>Georges GUTFREUND</w:t>
      </w:r>
    </w:p>
    <w:p w:rsidR="00C36033" w:rsidRPr="00BF7196" w:rsidRDefault="00C36033" w:rsidP="00C36033">
      <w:pPr>
        <w:spacing w:after="0" w:line="240" w:lineRule="auto"/>
        <w:rPr>
          <w:rFonts w:ascii="Arial" w:eastAsia="Times New Roman" w:hAnsi="Arial" w:cs="Arial"/>
          <w:color w:val="000000"/>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3/ Divers</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1/ Demande de financement</w:t>
      </w: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Le CoDep 67 demande s’il est possible d’avoir une aide dans les mêmes conditions qu'un séjour jeunes 3 euros/participant/nuit pour son séjour féminin itinérant Strasbourg - Trèves - Strasbourg (environ 40 participantes) du 08 au 12 septembre 2018.</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color w:val="000000"/>
          <w:lang w:val="fr-FR" w:eastAsia="fr-FR"/>
        </w:rPr>
        <w:t>Réponse</w:t>
      </w:r>
      <w:r w:rsidR="006049E9">
        <w:rPr>
          <w:rFonts w:ascii="Arial" w:eastAsia="Times New Roman" w:hAnsi="Arial" w:cs="Arial"/>
          <w:b/>
          <w:color w:val="000000"/>
          <w:lang w:val="fr-FR" w:eastAsia="fr-FR"/>
        </w:rPr>
        <w:t xml:space="preserve"> </w:t>
      </w:r>
      <w:r w:rsidRPr="00C36033">
        <w:rPr>
          <w:rFonts w:ascii="Arial" w:eastAsia="Times New Roman" w:hAnsi="Arial" w:cs="Arial"/>
          <w:color w:val="000000"/>
          <w:lang w:val="fr-FR" w:eastAsia="fr-FR"/>
        </w:rPr>
        <w:t>: 5 voyages pour féminines sont planifiées en 2018 par des CoDep du Grand Est. A l’instar des ligues qui ne finançaient pas ces actions, le CoReg n’a pas prévu de ligne budgétaire pour cela.</w:t>
      </w:r>
    </w:p>
    <w:p w:rsidR="00C36033" w:rsidRPr="00C36033" w:rsidRDefault="00C36033" w:rsidP="00C36033">
      <w:pPr>
        <w:spacing w:after="24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2/ Projet “diagonale Grand Est”</w:t>
      </w:r>
    </w:p>
    <w:p w:rsidR="00C36033" w:rsidRPr="006049E9"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 xml:space="preserve">Georges : proposition de créer des </w:t>
      </w:r>
      <w:r w:rsidRPr="006049E9">
        <w:rPr>
          <w:rFonts w:ascii="Arial" w:eastAsia="Times New Roman" w:hAnsi="Arial" w:cs="Arial"/>
          <w:color w:val="000000"/>
          <w:lang w:val="fr-FR" w:eastAsia="fr-FR"/>
        </w:rPr>
        <w:t>diagonales Grand Est route ou VTT</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Il s’agirait de rejoindre deux points situés aux frontières en traversant au moins deux départements, cela suppose diplôme et récompense…Ce dispositif est à gérer par la commission Tourisme</w:t>
      </w:r>
      <w:r w:rsidR="006049E9">
        <w:rPr>
          <w:rFonts w:ascii="Arial" w:eastAsia="Times New Roman" w:hAnsi="Arial" w:cs="Arial"/>
          <w:color w:val="000000"/>
          <w:lang w:val="fr-FR" w:eastAsia="fr-FR"/>
        </w:rPr>
        <w:t>.</w:t>
      </w: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Membres du GP : Georges (R), Gabriel (M), René (M)</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Georges sollicitera René Depierre pour savoir s’il peut porter ce projet.</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3/ Publicités</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De nombreuses demandes de diffusion d’infos sur des manifestations FFCT ou non à nos CoDep et/ou clubs et/ou licenciés sont envoyées à grandest-presidence@ffct.org.</w:t>
      </w: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Olivier : proposition de tarifer le service, sans divulguer nos listes de diffusion (envoi par nos soins via la newsletter).</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color w:val="000000"/>
          <w:lang w:val="fr-FR" w:eastAsia="fr-FR"/>
        </w:rPr>
        <w:t>Décision</w:t>
      </w:r>
      <w:r w:rsidRPr="00C36033">
        <w:rPr>
          <w:rFonts w:ascii="Arial" w:eastAsia="Times New Roman" w:hAnsi="Arial" w:cs="Arial"/>
          <w:color w:val="000000"/>
          <w:lang w:val="fr-FR" w:eastAsia="fr-FR"/>
        </w:rPr>
        <w:t xml:space="preserve"> : </w:t>
      </w:r>
      <w:r w:rsidR="00084867">
        <w:rPr>
          <w:rFonts w:ascii="Arial" w:eastAsia="Times New Roman" w:hAnsi="Arial" w:cs="Arial"/>
          <w:color w:val="000000"/>
          <w:lang w:val="fr-FR" w:eastAsia="fr-FR"/>
        </w:rPr>
        <w:t>s</w:t>
      </w:r>
      <w:r w:rsidRPr="00C36033">
        <w:rPr>
          <w:rFonts w:ascii="Arial" w:eastAsia="Times New Roman" w:hAnsi="Arial" w:cs="Arial"/>
          <w:color w:val="000000"/>
          <w:lang w:val="fr-FR" w:eastAsia="fr-FR"/>
        </w:rPr>
        <w:t>ans suite</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4/ Formation</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lastRenderedPageBreak/>
        <w:t>Demande d’une réunion par le DRF.</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color w:val="000000"/>
          <w:lang w:val="fr-FR" w:eastAsia="fr-FR"/>
        </w:rPr>
        <w:t>Décision</w:t>
      </w:r>
      <w:r w:rsidRPr="00C36033">
        <w:rPr>
          <w:rFonts w:ascii="Arial" w:eastAsia="Times New Roman" w:hAnsi="Arial" w:cs="Arial"/>
          <w:color w:val="000000"/>
          <w:lang w:val="fr-FR" w:eastAsia="fr-FR"/>
        </w:rPr>
        <w:t xml:space="preserve"> : </w:t>
      </w:r>
      <w:r w:rsidR="00084867">
        <w:rPr>
          <w:rFonts w:ascii="Arial" w:eastAsia="Times New Roman" w:hAnsi="Arial" w:cs="Arial"/>
          <w:color w:val="000000"/>
          <w:lang w:val="fr-FR" w:eastAsia="fr-FR"/>
        </w:rPr>
        <w:t>a</w:t>
      </w:r>
      <w:r w:rsidRPr="00C36033">
        <w:rPr>
          <w:rFonts w:ascii="Arial" w:eastAsia="Times New Roman" w:hAnsi="Arial" w:cs="Arial"/>
          <w:color w:val="000000"/>
          <w:lang w:val="fr-FR" w:eastAsia="fr-FR"/>
        </w:rPr>
        <w:t>ccord.</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Prochaine réunion de bureau : Georges a des infos CNIL à nous transmettre.</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4/ Confirmation de votes</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lang w:val="fr-FR" w:eastAsia="fr-FR"/>
        </w:rPr>
        <w:t>Dépense imprévue au budget prévisionnel</w:t>
      </w:r>
    </w:p>
    <w:p w:rsidR="00C36033" w:rsidRPr="00084867" w:rsidRDefault="00C36033" w:rsidP="00084867">
      <w:pPr>
        <w:shd w:val="clear" w:color="auto" w:fill="FFFFFF" w:themeFill="background1"/>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 xml:space="preserve">Le CoReg prendra en charge la restauration (accueil + déjeuner + pauses) durant la formation Office </w:t>
      </w:r>
      <w:r w:rsidRPr="00084867">
        <w:rPr>
          <w:rFonts w:ascii="Arial" w:eastAsia="Times New Roman" w:hAnsi="Arial" w:cs="Arial"/>
          <w:color w:val="000000"/>
          <w:lang w:val="fr-FR" w:eastAsia="fr-FR"/>
        </w:rPr>
        <w:t xml:space="preserve">365 </w:t>
      </w:r>
      <w:r w:rsidRPr="00B31B1F">
        <w:rPr>
          <w:rFonts w:ascii="Arial" w:eastAsia="Times New Roman" w:hAnsi="Arial" w:cs="Arial"/>
          <w:color w:val="000000"/>
          <w:lang w:val="fr-FR" w:eastAsia="fr-FR"/>
        </w:rPr>
        <w:t xml:space="preserve">du </w:t>
      </w:r>
      <w:r w:rsidR="00084867" w:rsidRPr="00B31B1F">
        <w:rPr>
          <w:rFonts w:ascii="Arial" w:eastAsia="Times New Roman" w:hAnsi="Arial" w:cs="Arial"/>
          <w:color w:val="000000"/>
          <w:lang w:val="fr-FR" w:eastAsia="fr-FR"/>
        </w:rPr>
        <w:t>30 mars</w:t>
      </w:r>
      <w:r w:rsidRPr="00B31B1F">
        <w:rPr>
          <w:rFonts w:ascii="Arial" w:eastAsia="Times New Roman" w:hAnsi="Arial" w:cs="Arial"/>
          <w:color w:val="000000"/>
          <w:lang w:val="fr-FR" w:eastAsia="fr-FR"/>
        </w:rPr>
        <w:t xml:space="preserve"> 2018</w:t>
      </w:r>
      <w:r w:rsidRPr="00084867">
        <w:rPr>
          <w:rFonts w:ascii="Arial" w:eastAsia="Times New Roman" w:hAnsi="Arial" w:cs="Arial"/>
          <w:color w:val="000000"/>
          <w:lang w:val="fr-FR" w:eastAsia="fr-FR"/>
        </w:rPr>
        <w:t xml:space="preserve"> (formateurs et auditeurs). </w:t>
      </w:r>
    </w:p>
    <w:p w:rsidR="00C36033" w:rsidRPr="00084867" w:rsidRDefault="00C36033" w:rsidP="00084867">
      <w:pPr>
        <w:shd w:val="clear" w:color="auto" w:fill="FFFFFF" w:themeFill="background1"/>
        <w:spacing w:after="0" w:line="240" w:lineRule="auto"/>
        <w:rPr>
          <w:rFonts w:ascii="Arial" w:eastAsia="Times New Roman" w:hAnsi="Arial" w:cs="Arial"/>
          <w:color w:val="000000"/>
          <w:lang w:val="fr-FR" w:eastAsia="fr-FR"/>
        </w:rPr>
      </w:pPr>
      <w:r w:rsidRPr="00084867">
        <w:rPr>
          <w:rFonts w:ascii="Arial" w:eastAsia="Times New Roman" w:hAnsi="Arial" w:cs="Arial"/>
          <w:color w:val="000000"/>
          <w:lang w:val="fr-FR" w:eastAsia="fr-FR"/>
        </w:rPr>
        <w:t>Vote des 9 membres du bureau : 9 OUI</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lang w:val="fr-FR" w:eastAsia="fr-FR"/>
        </w:rPr>
        <w:t>Planning des réunions 2018</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Vendredi 15 juin 2018 de 18 h à 22 h : réunion du CD en visioconférence depuis 3 sites</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Vendredi 31 août 2018 de 18 h à 22 h : réunion du CD en visioconférence depuis 3 sites</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Vendredi 2 novembre 2018 de 18 h à 22 h : réunion du CD</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Samedi 3 novembre 2018 de 8 h 30 à 11 h 30 : travaux en petits groupes (CoDep invités)</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Janvier 2019 : réunions en territoire avec les CoDep</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Dimanche 3 février 2019 de 10 h à 12 h : réunion du CD</w:t>
      </w:r>
    </w:p>
    <w:p w:rsidR="00C36033" w:rsidRPr="00C36033" w:rsidRDefault="00C36033" w:rsidP="00C36033">
      <w:pPr>
        <w:numPr>
          <w:ilvl w:val="0"/>
          <w:numId w:val="10"/>
        </w:numPr>
        <w:spacing w:after="0" w:line="240" w:lineRule="auto"/>
        <w:ind w:left="502"/>
        <w:textAlignment w:val="baseline"/>
        <w:rPr>
          <w:rFonts w:ascii="Arial" w:eastAsia="Times New Roman" w:hAnsi="Arial" w:cs="Arial"/>
          <w:color w:val="000000"/>
          <w:lang w:val="fr-FR" w:eastAsia="fr-FR"/>
        </w:rPr>
      </w:pPr>
      <w:r w:rsidRPr="00C36033">
        <w:rPr>
          <w:rFonts w:ascii="Arial" w:eastAsia="Times New Roman" w:hAnsi="Arial" w:cs="Arial"/>
          <w:color w:val="000000"/>
          <w:lang w:val="fr-FR" w:eastAsia="fr-FR"/>
        </w:rPr>
        <w:t>Dimanche 3 février 2019 de 14 h à 17 h : AG</w:t>
      </w:r>
    </w:p>
    <w:p w:rsidR="00C36033" w:rsidRPr="00084867" w:rsidRDefault="00C36033" w:rsidP="00C36033">
      <w:pPr>
        <w:spacing w:after="0" w:line="240" w:lineRule="auto"/>
        <w:rPr>
          <w:rFonts w:ascii="Arial" w:eastAsia="Times New Roman" w:hAnsi="Arial" w:cs="Arial"/>
          <w:color w:val="000000"/>
          <w:lang w:val="fr-FR" w:eastAsia="fr-FR"/>
        </w:rPr>
      </w:pPr>
      <w:r w:rsidRPr="00084867">
        <w:rPr>
          <w:rFonts w:ascii="Arial" w:eastAsia="Times New Roman" w:hAnsi="Arial" w:cs="Arial"/>
          <w:color w:val="000000"/>
          <w:lang w:val="fr-FR" w:eastAsia="fr-FR"/>
        </w:rPr>
        <w:t>Vote des 9 membres du bureau : 9 OUI</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lang w:val="fr-FR" w:eastAsia="fr-FR"/>
        </w:rPr>
        <w:t>Règlement intérieur du pôle formation</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Pour : 15</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Blanc : 5</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Contre : 1</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N’a pas souhaité participer au vote : 0</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N’a pas participé au vote : 4</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color w:val="000000"/>
          <w:lang w:val="fr-FR" w:eastAsia="fr-FR"/>
        </w:rPr>
        <w:t>A faire</w:t>
      </w:r>
      <w:r w:rsidRPr="00C36033">
        <w:rPr>
          <w:rFonts w:ascii="Arial" w:eastAsia="Times New Roman" w:hAnsi="Arial" w:cs="Arial"/>
          <w:color w:val="000000"/>
          <w:lang w:val="fr-FR" w:eastAsia="fr-FR"/>
        </w:rPr>
        <w:t xml:space="preserve"> : à mettre à l’ordre du jour du prochain comité directeur pour que ça apparaisse dans un compte-rendu diffusé aux CoDep</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5/ Comptes rendus</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Il s’agit de définir les modalités de diffusion aux Codep, FFCT, et  l’endroit de stockage pour visualisation…</w:t>
      </w: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Il n’apparait pas nécessaire de diffuser à la FFCT tous les comptes rendus de comité mais simplement le procès-verbal de l’AG et le résultat des comptes financiers (le règlement intérieur devra être modifié dans ce sens,</w:t>
      </w:r>
      <w:r w:rsidRPr="00084867">
        <w:rPr>
          <w:rFonts w:ascii="Arial" w:eastAsia="Times New Roman" w:hAnsi="Arial" w:cs="Arial"/>
          <w:color w:val="000000"/>
          <w:lang w:val="fr-FR" w:eastAsia="fr-FR"/>
        </w:rPr>
        <w:t xml:space="preserve"> en informer Jacques</w:t>
      </w:r>
      <w:r w:rsidRPr="00C36033">
        <w:rPr>
          <w:rFonts w:ascii="Arial" w:eastAsia="Times New Roman" w:hAnsi="Arial" w:cs="Arial"/>
          <w:color w:val="000000"/>
          <w:lang w:val="fr-FR" w:eastAsia="fr-FR"/>
        </w:rPr>
        <w:t>)</w:t>
      </w:r>
      <w:r w:rsidR="00084867">
        <w:rPr>
          <w:rFonts w:ascii="Arial" w:eastAsia="Times New Roman" w:hAnsi="Arial" w:cs="Arial"/>
          <w:color w:val="000000"/>
          <w:lang w:val="fr-FR" w:eastAsia="fr-FR"/>
        </w:rPr>
        <w:t>.</w:t>
      </w:r>
    </w:p>
    <w:p w:rsidR="00B31B1F"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La diffusion publique des comptes rendus n’est pas jugée pertinente, ainsi sans parler de diffusion les comptes rendus seront lisibles sur le site du CoReg Grand Est pour les instances qui seront informées du lien par le biais de la Newsletter</w:t>
      </w:r>
      <w:r w:rsidR="00B31B1F">
        <w:rPr>
          <w:rFonts w:ascii="Arial" w:eastAsia="Times New Roman" w:hAnsi="Arial" w:cs="Arial"/>
          <w:color w:val="000000"/>
          <w:lang w:val="fr-FR" w:eastAsia="fr-FR"/>
        </w:rPr>
        <w:t>.</w:t>
      </w:r>
      <w:r w:rsidRPr="00084867">
        <w:rPr>
          <w:rFonts w:ascii="Arial" w:eastAsia="Times New Roman" w:hAnsi="Arial" w:cs="Arial"/>
          <w:color w:val="000000"/>
          <w:lang w:val="fr-FR" w:eastAsia="fr-FR"/>
        </w:rPr>
        <w:t xml:space="preserve"> </w:t>
      </w:r>
    </w:p>
    <w:p w:rsidR="00C36033" w:rsidRPr="00C36033" w:rsidRDefault="00C36033" w:rsidP="00C36033">
      <w:pPr>
        <w:spacing w:after="0" w:line="240" w:lineRule="auto"/>
        <w:rPr>
          <w:rFonts w:ascii="Arial" w:eastAsia="Times New Roman" w:hAnsi="Arial" w:cs="Arial"/>
          <w:color w:val="000000"/>
          <w:lang w:val="fr-FR" w:eastAsia="fr-FR"/>
        </w:rPr>
      </w:pPr>
      <w:bookmarkStart w:id="0" w:name="_GoBack"/>
      <w:bookmarkEnd w:id="0"/>
      <w:r w:rsidRPr="00C36033">
        <w:rPr>
          <w:rFonts w:ascii="Arial" w:eastAsia="Times New Roman" w:hAnsi="Arial" w:cs="Arial"/>
          <w:b/>
          <w:color w:val="000000"/>
          <w:lang w:val="fr-FR" w:eastAsia="fr-FR"/>
        </w:rPr>
        <w:t>Décision</w:t>
      </w:r>
      <w:r w:rsidRPr="00C36033">
        <w:rPr>
          <w:rFonts w:ascii="Arial" w:eastAsia="Times New Roman" w:hAnsi="Arial" w:cs="Arial"/>
          <w:color w:val="000000"/>
          <w:lang w:val="fr-FR" w:eastAsia="fr-FR"/>
        </w:rPr>
        <w:t> : les CR de bureau seront stockés intégralement dans l’Espace réservé du site du CoReg ainsi que les CR de comité version intégrale. Les CR de comité version publique seront stockés dans l’espace Pôles Direction générale et Secrétariat général et accessibles par le lien. Cela suppose deux comptes rendus de comité.</w:t>
      </w:r>
    </w:p>
    <w:p w:rsidR="00C36033" w:rsidRPr="00C36033" w:rsidRDefault="00C36033" w:rsidP="00C36033">
      <w:pPr>
        <w:spacing w:after="0" w:line="240" w:lineRule="auto"/>
        <w:rPr>
          <w:rFonts w:ascii="Arial" w:eastAsia="Times New Roman" w:hAnsi="Arial" w:cs="Arial"/>
          <w:color w:val="000000"/>
          <w:lang w:val="fr-FR" w:eastAsia="fr-FR"/>
        </w:rPr>
      </w:pPr>
    </w:p>
    <w:p w:rsidR="00C36033" w:rsidRPr="00C36033" w:rsidRDefault="00C36033" w:rsidP="00C36033">
      <w:pPr>
        <w:spacing w:after="0" w:line="240" w:lineRule="auto"/>
        <w:rPr>
          <w:rFonts w:ascii="Arial" w:eastAsia="Times New Roman" w:hAnsi="Arial" w:cs="Arial"/>
          <w:b/>
          <w:bCs/>
          <w:color w:val="000000"/>
          <w:sz w:val="28"/>
          <w:szCs w:val="28"/>
          <w:u w:val="single"/>
          <w:lang w:val="fr-FR" w:eastAsia="fr-FR"/>
        </w:rPr>
      </w:pPr>
      <w:r w:rsidRPr="00C36033">
        <w:rPr>
          <w:rFonts w:ascii="Arial" w:eastAsia="Times New Roman" w:hAnsi="Arial" w:cs="Arial"/>
          <w:b/>
          <w:bCs/>
          <w:color w:val="000000"/>
          <w:sz w:val="28"/>
          <w:szCs w:val="28"/>
          <w:u w:val="single"/>
          <w:lang w:val="fr-FR" w:eastAsia="fr-FR"/>
        </w:rPr>
        <w:t>6/ Effectifs</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A ce jour, le Grand Est perd 500 licenciés par rapport à 2017 à la même date. Ceci correspond à une baisse de 6%. A noter qu’il s’agit de la plus forte baisse de France, avec un</w:t>
      </w:r>
      <w:r w:rsidR="00084867">
        <w:rPr>
          <w:rFonts w:ascii="Arial" w:eastAsia="Times New Roman" w:hAnsi="Arial" w:cs="Arial"/>
          <w:color w:val="000000"/>
          <w:lang w:val="fr-FR" w:eastAsia="fr-FR"/>
        </w:rPr>
        <w:t>e</w:t>
      </w:r>
      <w:r w:rsidRPr="00C36033">
        <w:rPr>
          <w:rFonts w:ascii="Arial" w:eastAsia="Times New Roman" w:hAnsi="Arial" w:cs="Arial"/>
          <w:color w:val="000000"/>
          <w:lang w:val="fr-FR" w:eastAsia="fr-FR"/>
        </w:rPr>
        <w:t xml:space="preserve"> moyenne nationale à 4 % (près de 5000 licenciés en moins). Tous les CoReg sont en baisse, sauf 2, proches de 0. Les CoReg les plus touchés (entre 5 et 6 % de baisse) : Grand Est, Haut de France, Bourgogne Franche Comté, Ile de France.</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Gabriel estime que la complexité des 3 licences en est partiellement la cause, Olivier évoque le vieillissement des adhérents et le certificat médical.</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7/ Maillots</w:t>
      </w: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Le cahier des charges est en cours sous la houlette d’Isabelle Niedercorn. Il s’agit de définir des orientations et des consignes à donner à des prestataires. Il y a urgence pour une réalisation avant l’été.</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Réunion téléphonique le 9 avril à 18 h 30 par téléphone pour ceux qui sont concernés.</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jc w:val="both"/>
        <w:rPr>
          <w:rFonts w:ascii="Times New Roman" w:eastAsia="Times New Roman" w:hAnsi="Times New Roman" w:cs="Times New Roman"/>
          <w:sz w:val="24"/>
          <w:szCs w:val="24"/>
          <w:lang w:val="fr-FR" w:eastAsia="fr-FR"/>
        </w:rPr>
      </w:pPr>
      <w:r w:rsidRPr="00C36033">
        <w:rPr>
          <w:rFonts w:ascii="Arial" w:eastAsia="Times New Roman" w:hAnsi="Arial" w:cs="Arial"/>
          <w:b/>
          <w:bCs/>
          <w:color w:val="000000"/>
          <w:sz w:val="28"/>
          <w:szCs w:val="28"/>
          <w:u w:val="single"/>
          <w:lang w:val="fr-FR" w:eastAsia="fr-FR"/>
        </w:rPr>
        <w:t>8/ Prochaine réunion téléphonique du Bureau</w:t>
      </w: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p>
    <w:p w:rsidR="00C36033" w:rsidRPr="00C36033" w:rsidRDefault="00C36033" w:rsidP="00C36033">
      <w:pPr>
        <w:spacing w:after="0" w:line="240" w:lineRule="auto"/>
        <w:rPr>
          <w:rFonts w:ascii="Times New Roman" w:eastAsia="Times New Roman" w:hAnsi="Times New Roman" w:cs="Times New Roman"/>
          <w:sz w:val="24"/>
          <w:szCs w:val="24"/>
          <w:lang w:val="fr-FR" w:eastAsia="fr-FR"/>
        </w:rPr>
      </w:pPr>
      <w:r w:rsidRPr="00C36033">
        <w:rPr>
          <w:rFonts w:ascii="Arial" w:eastAsia="Times New Roman" w:hAnsi="Arial" w:cs="Arial"/>
          <w:color w:val="000000"/>
          <w:lang w:val="fr-FR" w:eastAsia="fr-FR"/>
        </w:rPr>
        <w:t>Date : mardi 22 mai</w:t>
      </w:r>
    </w:p>
    <w:p w:rsidR="00C36033" w:rsidRPr="00C36033" w:rsidRDefault="00C36033" w:rsidP="00C36033">
      <w:pPr>
        <w:spacing w:after="0" w:line="240" w:lineRule="auto"/>
        <w:rPr>
          <w:rFonts w:ascii="Arial" w:eastAsia="Times New Roman" w:hAnsi="Arial" w:cs="Arial"/>
          <w:color w:val="000000"/>
          <w:lang w:val="fr-FR" w:eastAsia="fr-FR"/>
        </w:rPr>
      </w:pPr>
      <w:r w:rsidRPr="00C36033">
        <w:rPr>
          <w:rFonts w:ascii="Arial" w:eastAsia="Times New Roman" w:hAnsi="Arial" w:cs="Arial"/>
          <w:color w:val="000000"/>
          <w:lang w:val="fr-FR" w:eastAsia="fr-FR"/>
        </w:rPr>
        <w:t>Objet : prépa du comité directeur du 15 juin</w:t>
      </w:r>
    </w:p>
    <w:p w:rsidR="00C36033" w:rsidRPr="00C36033" w:rsidRDefault="00C36033" w:rsidP="00C36033">
      <w:pPr>
        <w:spacing w:after="0" w:line="240" w:lineRule="auto"/>
        <w:rPr>
          <w:rFonts w:ascii="Arial" w:eastAsia="Times New Roman" w:hAnsi="Arial" w:cs="Arial"/>
          <w:color w:val="000000"/>
          <w:lang w:val="fr-FR" w:eastAsia="fr-FR"/>
        </w:rPr>
      </w:pPr>
    </w:p>
    <w:p w:rsidR="00C36033" w:rsidRPr="00C36033" w:rsidRDefault="00C36033" w:rsidP="00C36033">
      <w:pPr>
        <w:spacing w:after="0" w:line="240" w:lineRule="auto"/>
        <w:rPr>
          <w:rFonts w:ascii="Arial" w:eastAsia="Times New Roman" w:hAnsi="Arial" w:cs="Arial"/>
          <w:color w:val="000000"/>
          <w:lang w:val="fr-FR" w:eastAsia="fr-FR"/>
        </w:rPr>
      </w:pPr>
    </w:p>
    <w:p w:rsidR="00C36033" w:rsidRPr="00C36033" w:rsidRDefault="00084867" w:rsidP="00C36033">
      <w:pPr>
        <w:spacing w:after="0" w:line="240" w:lineRule="auto"/>
        <w:rPr>
          <w:rFonts w:ascii="Arial" w:eastAsia="Times New Roman" w:hAnsi="Arial" w:cs="Arial"/>
          <w:color w:val="000000"/>
          <w:lang w:val="fr-FR" w:eastAsia="fr-FR"/>
        </w:rPr>
      </w:pPr>
      <w:r>
        <w:rPr>
          <w:noProof/>
          <w:lang w:val="fr-FR" w:eastAsia="fr-FR"/>
        </w:rPr>
        <w:drawing>
          <wp:anchor distT="0" distB="0" distL="114300" distR="114300" simplePos="0" relativeHeight="251662336" behindDoc="0" locked="0" layoutInCell="1" allowOverlap="1">
            <wp:simplePos x="0" y="0"/>
            <wp:positionH relativeFrom="column">
              <wp:posOffset>4084955</wp:posOffset>
            </wp:positionH>
            <wp:positionV relativeFrom="paragraph">
              <wp:posOffset>34925</wp:posOffset>
            </wp:positionV>
            <wp:extent cx="1371603" cy="996698"/>
            <wp:effectExtent l="0" t="0" r="0" b="0"/>
            <wp:wrapNone/>
            <wp:docPr id="2" name="Image 2" descr="Une image contenant animal, insec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o light.bmp"/>
                    <pic:cNvPicPr/>
                  </pic:nvPicPr>
                  <pic:blipFill>
                    <a:blip r:embed="rId8">
                      <a:extLst>
                        <a:ext uri="{28A0092B-C50C-407E-A947-70E740481C1C}">
                          <a14:useLocalDpi xmlns:a14="http://schemas.microsoft.com/office/drawing/2010/main" val="0"/>
                        </a:ext>
                      </a:extLst>
                    </a:blip>
                    <a:stretch>
                      <a:fillRect/>
                    </a:stretch>
                  </pic:blipFill>
                  <pic:spPr>
                    <a:xfrm>
                      <a:off x="0" y="0"/>
                      <a:ext cx="1371603" cy="996698"/>
                    </a:xfrm>
                    <a:prstGeom prst="rect">
                      <a:avLst/>
                    </a:prstGeom>
                  </pic:spPr>
                </pic:pic>
              </a:graphicData>
            </a:graphic>
            <wp14:sizeRelH relativeFrom="page">
              <wp14:pctWidth>0</wp14:pctWidth>
            </wp14:sizeRelH>
            <wp14:sizeRelV relativeFrom="page">
              <wp14:pctHeight>0</wp14:pctHeight>
            </wp14:sizeRelV>
          </wp:anchor>
        </w:drawing>
      </w:r>
      <w:r w:rsidR="00860D37">
        <w:rPr>
          <w:rFonts w:ascii="Arial" w:eastAsia="Times New Roman" w:hAnsi="Arial" w:cs="Arial"/>
          <w:color w:val="000000"/>
          <w:lang w:val="fr-FR" w:eastAsia="fr-FR"/>
        </w:rPr>
        <w:t xml:space="preserve"> </w:t>
      </w:r>
    </w:p>
    <w:p w:rsidR="00C36033" w:rsidRPr="00C36033" w:rsidRDefault="00860D37" w:rsidP="00C36033">
      <w:pPr>
        <w:spacing w:after="0" w:line="240" w:lineRule="auto"/>
        <w:rPr>
          <w:rFonts w:ascii="Arial" w:eastAsia="Times New Roman" w:hAnsi="Arial" w:cs="Arial"/>
          <w:color w:val="000000"/>
          <w:lang w:val="fr-FR" w:eastAsia="fr-FR"/>
        </w:rPr>
      </w:pPr>
      <w:r>
        <w:rPr>
          <w:rFonts w:ascii="Arial" w:eastAsia="Times New Roman" w:hAnsi="Arial" w:cs="Arial"/>
          <w:color w:val="000000"/>
          <w:lang w:val="fr-FR" w:eastAsia="fr-FR"/>
        </w:rPr>
        <w:t xml:space="preserve">            </w:t>
      </w:r>
      <w:r w:rsidR="00C36033" w:rsidRPr="00C36033">
        <w:rPr>
          <w:noProof/>
          <w:lang w:val="fr-FR" w:eastAsia="fr-FR"/>
        </w:rPr>
        <w:drawing>
          <wp:inline distT="0" distB="0" distL="0" distR="0" wp14:anchorId="2A508C5C" wp14:editId="6F2578F7">
            <wp:extent cx="1915462" cy="828675"/>
            <wp:effectExtent l="0" t="0" r="8890" b="0"/>
            <wp:docPr id="6" name="Image 6" descr="G:\Signature B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gnature BJ.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368" cy="829932"/>
                    </a:xfrm>
                    <a:prstGeom prst="rect">
                      <a:avLst/>
                    </a:prstGeom>
                    <a:noFill/>
                    <a:ln>
                      <a:noFill/>
                    </a:ln>
                  </pic:spPr>
                </pic:pic>
              </a:graphicData>
            </a:graphic>
          </wp:inline>
        </w:drawing>
      </w:r>
    </w:p>
    <w:p w:rsidR="00C36033" w:rsidRPr="00C36033" w:rsidRDefault="00C36033" w:rsidP="00C36033">
      <w:pPr>
        <w:spacing w:after="0" w:line="240" w:lineRule="auto"/>
        <w:rPr>
          <w:rFonts w:ascii="Arial" w:eastAsia="Times New Roman" w:hAnsi="Arial" w:cs="Arial"/>
          <w:color w:val="000000"/>
          <w:lang w:val="fr-FR" w:eastAsia="fr-FR"/>
        </w:rPr>
      </w:pPr>
    </w:p>
    <w:p w:rsidR="00C36033" w:rsidRDefault="00C36033" w:rsidP="00C36033">
      <w:pPr>
        <w:spacing w:after="0" w:line="240" w:lineRule="auto"/>
        <w:jc w:val="both"/>
        <w:rPr>
          <w:rFonts w:ascii="Arial" w:eastAsia="Times New Roman" w:hAnsi="Arial" w:cs="Arial"/>
          <w:color w:val="000000"/>
          <w:lang w:val="fr-FR" w:eastAsia="fr-FR"/>
        </w:rPr>
      </w:pPr>
      <w:r w:rsidRPr="00C36033">
        <w:rPr>
          <w:rFonts w:ascii="Arial" w:eastAsia="Times New Roman" w:hAnsi="Arial" w:cs="Arial"/>
          <w:color w:val="000000"/>
          <w:lang w:val="fr-FR" w:eastAsia="fr-FR"/>
        </w:rPr>
        <w:t xml:space="preserve">       Le secrétaire, Joël Bourquardez</w:t>
      </w:r>
      <w:r w:rsidRPr="00C36033">
        <w:rPr>
          <w:rFonts w:ascii="Arial" w:eastAsia="Times New Roman" w:hAnsi="Arial" w:cs="Arial"/>
          <w:color w:val="000000"/>
          <w:lang w:val="fr-FR" w:eastAsia="fr-FR"/>
        </w:rPr>
        <w:tab/>
      </w:r>
      <w:r w:rsidRPr="00C36033">
        <w:rPr>
          <w:rFonts w:ascii="Arial" w:eastAsia="Times New Roman" w:hAnsi="Arial" w:cs="Arial"/>
          <w:color w:val="000000"/>
          <w:lang w:val="fr-FR" w:eastAsia="fr-FR"/>
        </w:rPr>
        <w:tab/>
      </w:r>
      <w:r w:rsidRPr="00C36033">
        <w:rPr>
          <w:rFonts w:ascii="Arial" w:eastAsia="Times New Roman" w:hAnsi="Arial" w:cs="Arial"/>
          <w:color w:val="000000"/>
          <w:lang w:val="fr-FR" w:eastAsia="fr-FR"/>
        </w:rPr>
        <w:tab/>
      </w:r>
      <w:r w:rsidRPr="00C36033">
        <w:rPr>
          <w:rFonts w:ascii="Arial" w:eastAsia="Times New Roman" w:hAnsi="Arial" w:cs="Arial"/>
          <w:color w:val="000000"/>
          <w:lang w:val="fr-FR" w:eastAsia="fr-FR"/>
        </w:rPr>
        <w:tab/>
        <w:t xml:space="preserve">           Le président, Olivier Sinot</w:t>
      </w:r>
    </w:p>
    <w:p w:rsidR="00084867" w:rsidRDefault="00084867" w:rsidP="00C36033">
      <w:pPr>
        <w:spacing w:after="0" w:line="240" w:lineRule="auto"/>
        <w:jc w:val="both"/>
        <w:rPr>
          <w:rFonts w:ascii="Arial" w:eastAsia="Times New Roman" w:hAnsi="Arial" w:cs="Arial"/>
          <w:color w:val="000000"/>
          <w:lang w:val="fr-FR" w:eastAsia="fr-FR"/>
        </w:rPr>
      </w:pPr>
    </w:p>
    <w:p w:rsidR="00084867" w:rsidRPr="00C36033" w:rsidRDefault="00084867" w:rsidP="00C36033">
      <w:pPr>
        <w:spacing w:after="0" w:line="240" w:lineRule="auto"/>
        <w:jc w:val="both"/>
        <w:rPr>
          <w:rFonts w:ascii="Arial" w:eastAsia="Times New Roman" w:hAnsi="Arial" w:cs="Arial"/>
          <w:color w:val="000000"/>
          <w:lang w:val="fr-FR" w:eastAsia="fr-FR"/>
        </w:rPr>
      </w:pPr>
    </w:p>
    <w:sectPr w:rsidR="00084867" w:rsidRPr="00C36033" w:rsidSect="00BC6410">
      <w:headerReference w:type="default" r:id="rId10"/>
      <w:footerReference w:type="default" r:id="rId11"/>
      <w:pgSz w:w="12240" w:h="15840" w:code="1"/>
      <w:pgMar w:top="851" w:right="1026" w:bottom="1134" w:left="992" w:header="567" w:footer="9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F6" w:rsidRDefault="00FD5BF6" w:rsidP="00B22DA9">
      <w:pPr>
        <w:spacing w:after="0" w:line="240" w:lineRule="auto"/>
      </w:pPr>
      <w:r>
        <w:separator/>
      </w:r>
    </w:p>
  </w:endnote>
  <w:endnote w:type="continuationSeparator" w:id="0">
    <w:p w:rsidR="00FD5BF6" w:rsidRDefault="00FD5BF6" w:rsidP="00B2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A9" w:rsidRDefault="00BC6410">
    <w:pPr>
      <w:pStyle w:val="Pieddepage"/>
    </w:pPr>
    <w:r>
      <w:rPr>
        <w:noProof/>
        <w:lang w:val="fr-FR" w:eastAsia="fr-FR"/>
      </w:rPr>
      <mc:AlternateContent>
        <mc:Choice Requires="wps">
          <w:drawing>
            <wp:anchor distT="0" distB="0" distL="114300" distR="114300" simplePos="0" relativeHeight="251668480" behindDoc="0" locked="0" layoutInCell="0" allowOverlap="1" wp14:anchorId="5A5AB271" wp14:editId="647C846C">
              <wp:simplePos x="0" y="0"/>
              <wp:positionH relativeFrom="rightMargin">
                <wp:posOffset>0</wp:posOffset>
              </wp:positionH>
              <wp:positionV relativeFrom="bottomMargin">
                <wp:posOffset>180975</wp:posOffset>
              </wp:positionV>
              <wp:extent cx="368300" cy="350520"/>
              <wp:effectExtent l="0" t="0" r="12700" b="11430"/>
              <wp:wrapNone/>
              <wp:docPr id="205" name="Rectangle : carré corné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0520"/>
                      </a:xfrm>
                      <a:prstGeom prst="foldedCorner">
                        <a:avLst>
                          <a:gd name="adj" fmla="val 35315"/>
                        </a:avLst>
                      </a:prstGeom>
                      <a:solidFill>
                        <a:srgbClr val="FFFFFF"/>
                      </a:solidFill>
                      <a:ln w="3175">
                        <a:solidFill>
                          <a:srgbClr val="808080"/>
                        </a:solidFill>
                        <a:round/>
                        <a:headEnd/>
                        <a:tailEnd/>
                      </a:ln>
                    </wps:spPr>
                    <wps:txbx>
                      <w:txbxContent>
                        <w:p w:rsidR="00BC6410" w:rsidRDefault="00BC6410" w:rsidP="00BC6410">
                          <w:pPr>
                            <w:jc w:val="center"/>
                          </w:pPr>
                          <w:r>
                            <w:fldChar w:fldCharType="begin"/>
                          </w:r>
                          <w:r>
                            <w:instrText>PAGE    \* MERGEFORMAT</w:instrText>
                          </w:r>
                          <w:r>
                            <w:fldChar w:fldCharType="separate"/>
                          </w:r>
                          <w:r w:rsidR="00B31B1F" w:rsidRPr="00B31B1F">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AB2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05" o:spid="_x0000_s1027" type="#_x0000_t65" style="position:absolute;margin-left:0;margin-top:14.25pt;width:29pt;height:27.6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" o:allowincell="f" adj="13972" strokecolor="gray" strokeweight=".25pt">
              <v:textbox>
                <w:txbxContent>
                  <w:p w:rsidR="00BC6410" w:rsidRDefault="00BC6410" w:rsidP="00BC6410">
                    <w:pPr>
                      <w:jc w:val="center"/>
                    </w:pPr>
                    <w:r>
                      <w:fldChar w:fldCharType="begin"/>
                    </w:r>
                    <w:r>
                      <w:instrText>PAGE    \* MERGEFORMAT</w:instrText>
                    </w:r>
                    <w:r>
                      <w:fldChar w:fldCharType="separate"/>
                    </w:r>
                    <w:r w:rsidR="00B31B1F" w:rsidRPr="00B31B1F">
                      <w:rPr>
                        <w:noProof/>
                        <w:sz w:val="16"/>
                        <w:szCs w:val="16"/>
                        <w:lang w:val="fr-FR"/>
                      </w:rPr>
                      <w:t>1</w:t>
                    </w:r>
                    <w:r>
                      <w:rPr>
                        <w:sz w:val="16"/>
                        <w:szCs w:val="16"/>
                      </w:rPr>
                      <w:fldChar w:fldCharType="end"/>
                    </w:r>
                  </w:p>
                </w:txbxContent>
              </v:textbox>
              <w10:wrap anchorx="margin" anchory="margin"/>
            </v:shape>
          </w:pict>
        </mc:Fallback>
      </mc:AlternateContent>
    </w:r>
    <w:r w:rsidRPr="00BC6410">
      <w:rPr>
        <w:noProof/>
        <w:lang w:val="fr-FR" w:eastAsia="fr-FR"/>
      </w:rPr>
      <w:drawing>
        <wp:anchor distT="0" distB="0" distL="114300" distR="114300" simplePos="0" relativeHeight="251665408" behindDoc="0" locked="0" layoutInCell="1" allowOverlap="1" wp14:anchorId="538D2A24" wp14:editId="699687F5">
          <wp:simplePos x="0" y="0"/>
          <wp:positionH relativeFrom="page">
            <wp:posOffset>144780</wp:posOffset>
          </wp:positionH>
          <wp:positionV relativeFrom="paragraph">
            <wp:posOffset>9525</wp:posOffset>
          </wp:positionV>
          <wp:extent cx="3438525" cy="659130"/>
          <wp:effectExtent l="0" t="0" r="9525" b="7620"/>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r w:rsidRPr="00BC6410">
      <w:rPr>
        <w:noProof/>
        <w:lang w:val="fr-FR" w:eastAsia="fr-FR"/>
      </w:rPr>
      <w:drawing>
        <wp:anchor distT="0" distB="0" distL="114300" distR="114300" simplePos="0" relativeHeight="251666432" behindDoc="0" locked="0" layoutInCell="1" allowOverlap="1" wp14:anchorId="1E5D261C" wp14:editId="768BCB3F">
          <wp:simplePos x="0" y="0"/>
          <wp:positionH relativeFrom="page">
            <wp:posOffset>3578860</wp:posOffset>
          </wp:positionH>
          <wp:positionV relativeFrom="paragraph">
            <wp:posOffset>9525</wp:posOffset>
          </wp:positionV>
          <wp:extent cx="3438525" cy="659130"/>
          <wp:effectExtent l="0" t="0" r="9525" b="762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F6" w:rsidRDefault="00FD5BF6" w:rsidP="00B22DA9">
      <w:pPr>
        <w:spacing w:after="0" w:line="240" w:lineRule="auto"/>
      </w:pPr>
      <w:r>
        <w:separator/>
      </w:r>
    </w:p>
  </w:footnote>
  <w:footnote w:type="continuationSeparator" w:id="0">
    <w:p w:rsidR="00FD5BF6" w:rsidRDefault="00FD5BF6" w:rsidP="00B2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0" w:rsidRDefault="00BC6410" w:rsidP="001F41D2">
    <w:pPr>
      <w:pStyle w:val="En-tte"/>
      <w:tabs>
        <w:tab w:val="clear" w:pos="4703"/>
        <w:tab w:val="clear" w:pos="9406"/>
      </w:tabs>
      <w:ind w:left="3969" w:right="-553"/>
      <w:jc w:val="center"/>
      <w:rPr>
        <w:rFonts w:ascii="Impact" w:hAnsi="Impact"/>
        <w:caps/>
        <w:color w:val="00B0F0"/>
        <w:sz w:val="32"/>
        <w:lang w:val="fr-FR"/>
      </w:rPr>
    </w:pPr>
    <w:r w:rsidRPr="00935F7B">
      <w:rPr>
        <w:rFonts w:ascii="Impact" w:hAnsi="Impact"/>
        <w:caps/>
        <w:noProof/>
        <w:color w:val="00B0F0"/>
        <w:sz w:val="48"/>
        <w:lang w:val="fr-FR" w:eastAsia="fr-FR"/>
      </w:rPr>
      <w:drawing>
        <wp:anchor distT="0" distB="0" distL="114300" distR="114300" simplePos="0" relativeHeight="251662336" behindDoc="0" locked="0" layoutInCell="1" allowOverlap="1">
          <wp:simplePos x="0" y="0"/>
          <wp:positionH relativeFrom="column">
            <wp:posOffset>-413385</wp:posOffset>
          </wp:positionH>
          <wp:positionV relativeFrom="paragraph">
            <wp:posOffset>-43815</wp:posOffset>
          </wp:positionV>
          <wp:extent cx="2895600" cy="73025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TOURISME-LOGO-2.jpg"/>
                  <pic:cNvPicPr/>
                </pic:nvPicPr>
                <pic:blipFill>
                  <a:blip r:embed="rId1">
                    <a:extLst>
                      <a:ext uri="{28A0092B-C50C-407E-A947-70E740481C1C}">
                        <a14:useLocalDpi xmlns:a14="http://schemas.microsoft.com/office/drawing/2010/main" val="0"/>
                      </a:ext>
                    </a:extLst>
                  </a:blip>
                  <a:stretch>
                    <a:fillRect/>
                  </a:stretch>
                </pic:blipFill>
                <pic:spPr>
                  <a:xfrm>
                    <a:off x="0" y="0"/>
                    <a:ext cx="2895600" cy="730250"/>
                  </a:xfrm>
                  <a:prstGeom prst="rect">
                    <a:avLst/>
                  </a:prstGeom>
                </pic:spPr>
              </pic:pic>
            </a:graphicData>
          </a:graphic>
          <wp14:sizeRelH relativeFrom="page">
            <wp14:pctWidth>0</wp14:pctWidth>
          </wp14:sizeRelH>
          <wp14:sizeRelV relativeFrom="page">
            <wp14:pctHeight>0</wp14:pctHeight>
          </wp14:sizeRelV>
        </wp:anchor>
      </w:drawing>
    </w:r>
  </w:p>
  <w:p w:rsidR="00935F7B" w:rsidRDefault="00B22DA9" w:rsidP="001F41D2">
    <w:pPr>
      <w:pStyle w:val="En-tte"/>
      <w:tabs>
        <w:tab w:val="clear" w:pos="4703"/>
        <w:tab w:val="clear" w:pos="9406"/>
      </w:tabs>
      <w:ind w:left="3969" w:right="-553"/>
      <w:jc w:val="center"/>
      <w:rPr>
        <w:rFonts w:ascii="Impact" w:hAnsi="Impact"/>
        <w:caps/>
        <w:color w:val="00B0F0"/>
        <w:sz w:val="32"/>
        <w:lang w:val="fr-FR"/>
      </w:rPr>
    </w:pPr>
    <w:r w:rsidRPr="00935F7B">
      <w:rPr>
        <w:rFonts w:ascii="Impact" w:hAnsi="Impact"/>
        <w:caps/>
        <w:color w:val="00B0F0"/>
        <w:sz w:val="32"/>
        <w:lang w:val="fr-FR"/>
      </w:rPr>
      <w:t>Comité Régional de Cyclotourisme du Grand Est</w:t>
    </w:r>
  </w:p>
  <w:p w:rsidR="00935F7B" w:rsidRDefault="00935F7B" w:rsidP="001F41D2">
    <w:pPr>
      <w:pStyle w:val="En-tte"/>
      <w:tabs>
        <w:tab w:val="clear" w:pos="4703"/>
        <w:tab w:val="clear" w:pos="9406"/>
      </w:tabs>
      <w:ind w:left="3969" w:right="-553"/>
      <w:jc w:val="center"/>
      <w:rPr>
        <w:rFonts w:ascii="Impact" w:hAnsi="Impact"/>
        <w:caps/>
        <w:color w:val="00B0F0"/>
        <w:sz w:val="14"/>
        <w:lang w:val="fr-FR"/>
      </w:rPr>
    </w:pPr>
    <w:r>
      <w:rPr>
        <w:rFonts w:ascii="Impact" w:hAnsi="Impact"/>
        <w:caps/>
        <w:noProof/>
        <w:color w:val="00B0F0"/>
        <w:sz w:val="14"/>
        <w:lang w:val="fr-FR" w:eastAsia="fr-FR"/>
      </w:rPr>
      <w:drawing>
        <wp:anchor distT="0" distB="0" distL="114300" distR="114300" simplePos="0" relativeHeight="251663360" behindDoc="0" locked="0" layoutInCell="1" allowOverlap="1">
          <wp:simplePos x="0" y="0"/>
          <wp:positionH relativeFrom="page">
            <wp:posOffset>3250613</wp:posOffset>
          </wp:positionH>
          <wp:positionV relativeFrom="paragraph">
            <wp:posOffset>31537</wp:posOffset>
          </wp:positionV>
          <wp:extent cx="4147200" cy="50400"/>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jpg"/>
                  <pic:cNvPicPr/>
                </pic:nvPicPr>
                <pic:blipFill>
                  <a:blip r:embed="rId2">
                    <a:extLst>
                      <a:ext uri="{28A0092B-C50C-407E-A947-70E740481C1C}">
                        <a14:useLocalDpi xmlns:a14="http://schemas.microsoft.com/office/drawing/2010/main" val="0"/>
                      </a:ext>
                    </a:extLst>
                  </a:blip>
                  <a:stretch>
                    <a:fillRect/>
                  </a:stretch>
                </pic:blipFill>
                <pic:spPr>
                  <a:xfrm>
                    <a:off x="0" y="0"/>
                    <a:ext cx="4147200" cy="50400"/>
                  </a:xfrm>
                  <a:prstGeom prst="rect">
                    <a:avLst/>
                  </a:prstGeom>
                </pic:spPr>
              </pic:pic>
            </a:graphicData>
          </a:graphic>
          <wp14:sizeRelH relativeFrom="page">
            <wp14:pctWidth>0</wp14:pctWidth>
          </wp14:sizeRelH>
          <wp14:sizeRelV relativeFrom="page">
            <wp14:pctHeight>0</wp14:pctHeight>
          </wp14:sizeRelV>
        </wp:anchor>
      </w:drawing>
    </w:r>
  </w:p>
  <w:p w:rsidR="00935F7B" w:rsidRPr="00935F7B" w:rsidRDefault="00935F7B" w:rsidP="001F41D2">
    <w:pPr>
      <w:pStyle w:val="En-tte"/>
      <w:tabs>
        <w:tab w:val="clear" w:pos="4703"/>
        <w:tab w:val="clear" w:pos="9406"/>
      </w:tabs>
      <w:ind w:left="3969" w:right="-553"/>
      <w:jc w:val="center"/>
      <w:rPr>
        <w:rFonts w:ascii="Impact" w:hAnsi="Impact"/>
        <w:caps/>
        <w:color w:val="00B0F0"/>
        <w:sz w:val="14"/>
        <w:lang w:val="fr-FR"/>
      </w:rPr>
    </w:pPr>
    <w:r w:rsidRPr="00935F7B">
      <w:rPr>
        <w:rFonts w:ascii="Impact" w:hAnsi="Impact"/>
        <w:caps/>
        <w:color w:val="00B0F0"/>
        <w:sz w:val="14"/>
        <w:lang w:val="fr-FR"/>
      </w:rPr>
      <w:t>Ardenne - Aube – Marne – Haute-Marne – Meurthe-et-moselle –Meuse -  Moselle – Bas-Rhin – Haut-Rhin - Vosges</w:t>
    </w:r>
  </w:p>
  <w:p w:rsidR="00320F55" w:rsidRPr="00B22DA9" w:rsidRDefault="00320F55" w:rsidP="00320F55">
    <w:pPr>
      <w:pStyle w:val="En-tte"/>
      <w:rPr>
        <w:rFonts w:ascii="Impact" w:hAnsi="Impact"/>
        <w:caps/>
        <w:color w:val="00B0F0"/>
        <w:sz w:val="5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502"/>
    <w:multiLevelType w:val="hybridMultilevel"/>
    <w:tmpl w:val="BEB48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A4453"/>
    <w:multiLevelType w:val="multilevel"/>
    <w:tmpl w:val="C75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3C01"/>
    <w:multiLevelType w:val="hybridMultilevel"/>
    <w:tmpl w:val="C93A522E"/>
    <w:lvl w:ilvl="0" w:tplc="F0242516">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ED5A59"/>
    <w:multiLevelType w:val="hybridMultilevel"/>
    <w:tmpl w:val="B82C1A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7174986"/>
    <w:multiLevelType w:val="hybridMultilevel"/>
    <w:tmpl w:val="A9580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53E64"/>
    <w:multiLevelType w:val="hybridMultilevel"/>
    <w:tmpl w:val="B6324DE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F8A0CFBE">
      <w:start w:val="1"/>
      <w:numFmt w:val="bullet"/>
      <w:lvlText w:val="-"/>
      <w:lvlJc w:val="left"/>
      <w:pPr>
        <w:ind w:left="2340" w:hanging="36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AC0425"/>
    <w:multiLevelType w:val="hybridMultilevel"/>
    <w:tmpl w:val="3B686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586462"/>
    <w:multiLevelType w:val="hybridMultilevel"/>
    <w:tmpl w:val="8E68CA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89748B"/>
    <w:multiLevelType w:val="hybridMultilevel"/>
    <w:tmpl w:val="91CCBE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836D89"/>
    <w:multiLevelType w:val="hybridMultilevel"/>
    <w:tmpl w:val="EA46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3D4240"/>
    <w:multiLevelType w:val="hybridMultilevel"/>
    <w:tmpl w:val="818C5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F30D61"/>
    <w:multiLevelType w:val="hybridMultilevel"/>
    <w:tmpl w:val="D250EE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2"/>
  </w:num>
  <w:num w:numId="5">
    <w:abstractNumId w:val="8"/>
  </w:num>
  <w:num w:numId="6">
    <w:abstractNumId w:val="10"/>
  </w:num>
  <w:num w:numId="7">
    <w:abstractNumId w:val="7"/>
  </w:num>
  <w:num w:numId="8">
    <w:abstractNumId w:val="0"/>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A9"/>
    <w:rsid w:val="00001DA3"/>
    <w:rsid w:val="0000251F"/>
    <w:rsid w:val="00003B9D"/>
    <w:rsid w:val="00003EF8"/>
    <w:rsid w:val="00004C68"/>
    <w:rsid w:val="00010CA3"/>
    <w:rsid w:val="00016327"/>
    <w:rsid w:val="00016B00"/>
    <w:rsid w:val="000177E8"/>
    <w:rsid w:val="0002240C"/>
    <w:rsid w:val="00026A6B"/>
    <w:rsid w:val="00032E40"/>
    <w:rsid w:val="0003482E"/>
    <w:rsid w:val="00034890"/>
    <w:rsid w:val="00034CC5"/>
    <w:rsid w:val="0003531D"/>
    <w:rsid w:val="0004010B"/>
    <w:rsid w:val="00040514"/>
    <w:rsid w:val="00041395"/>
    <w:rsid w:val="0004643B"/>
    <w:rsid w:val="00054637"/>
    <w:rsid w:val="00060CD2"/>
    <w:rsid w:val="00060F47"/>
    <w:rsid w:val="000614FC"/>
    <w:rsid w:val="0006171C"/>
    <w:rsid w:val="00063556"/>
    <w:rsid w:val="000645F0"/>
    <w:rsid w:val="000672F6"/>
    <w:rsid w:val="0006761C"/>
    <w:rsid w:val="00071721"/>
    <w:rsid w:val="00073D4B"/>
    <w:rsid w:val="000749DB"/>
    <w:rsid w:val="000817F6"/>
    <w:rsid w:val="0008280C"/>
    <w:rsid w:val="00084867"/>
    <w:rsid w:val="0009120E"/>
    <w:rsid w:val="000A0B26"/>
    <w:rsid w:val="000A1A16"/>
    <w:rsid w:val="000B0B1E"/>
    <w:rsid w:val="000B2664"/>
    <w:rsid w:val="000B4DFF"/>
    <w:rsid w:val="000B5CB8"/>
    <w:rsid w:val="000C0483"/>
    <w:rsid w:val="000C225F"/>
    <w:rsid w:val="000C236C"/>
    <w:rsid w:val="000C2988"/>
    <w:rsid w:val="000C3B2D"/>
    <w:rsid w:val="000C54AD"/>
    <w:rsid w:val="000C5535"/>
    <w:rsid w:val="000C5F06"/>
    <w:rsid w:val="000C64B2"/>
    <w:rsid w:val="000D3406"/>
    <w:rsid w:val="000D37F9"/>
    <w:rsid w:val="000D401B"/>
    <w:rsid w:val="000E389C"/>
    <w:rsid w:val="000E3CBF"/>
    <w:rsid w:val="000E42E7"/>
    <w:rsid w:val="000F4EA1"/>
    <w:rsid w:val="000F4EBC"/>
    <w:rsid w:val="000F5AD6"/>
    <w:rsid w:val="000F7726"/>
    <w:rsid w:val="00105231"/>
    <w:rsid w:val="00110E8E"/>
    <w:rsid w:val="0011112C"/>
    <w:rsid w:val="00125C5A"/>
    <w:rsid w:val="00126513"/>
    <w:rsid w:val="00127785"/>
    <w:rsid w:val="00130167"/>
    <w:rsid w:val="00130A57"/>
    <w:rsid w:val="00131A4C"/>
    <w:rsid w:val="001370C5"/>
    <w:rsid w:val="001372FF"/>
    <w:rsid w:val="001415DB"/>
    <w:rsid w:val="00141660"/>
    <w:rsid w:val="00150043"/>
    <w:rsid w:val="0015391C"/>
    <w:rsid w:val="00154ED9"/>
    <w:rsid w:val="001553CD"/>
    <w:rsid w:val="00155D6C"/>
    <w:rsid w:val="0016322B"/>
    <w:rsid w:val="001644DB"/>
    <w:rsid w:val="0016519C"/>
    <w:rsid w:val="00165522"/>
    <w:rsid w:val="00171920"/>
    <w:rsid w:val="0017307B"/>
    <w:rsid w:val="00173321"/>
    <w:rsid w:val="001758C6"/>
    <w:rsid w:val="00182258"/>
    <w:rsid w:val="00182FE2"/>
    <w:rsid w:val="0018701E"/>
    <w:rsid w:val="00187426"/>
    <w:rsid w:val="001931B6"/>
    <w:rsid w:val="001A17D3"/>
    <w:rsid w:val="001A5A51"/>
    <w:rsid w:val="001A6CA1"/>
    <w:rsid w:val="001B0DDF"/>
    <w:rsid w:val="001C081A"/>
    <w:rsid w:val="001C77FB"/>
    <w:rsid w:val="001D3BD6"/>
    <w:rsid w:val="001D532F"/>
    <w:rsid w:val="001D7A19"/>
    <w:rsid w:val="001E4D5B"/>
    <w:rsid w:val="001F2373"/>
    <w:rsid w:val="001F352B"/>
    <w:rsid w:val="001F41D2"/>
    <w:rsid w:val="00201DA2"/>
    <w:rsid w:val="00205092"/>
    <w:rsid w:val="00205459"/>
    <w:rsid w:val="0021501C"/>
    <w:rsid w:val="00227018"/>
    <w:rsid w:val="00231611"/>
    <w:rsid w:val="00231A24"/>
    <w:rsid w:val="00232180"/>
    <w:rsid w:val="00232AFB"/>
    <w:rsid w:val="002357BC"/>
    <w:rsid w:val="00237F58"/>
    <w:rsid w:val="002411CF"/>
    <w:rsid w:val="00242BBB"/>
    <w:rsid w:val="00242EE5"/>
    <w:rsid w:val="00255B8B"/>
    <w:rsid w:val="0026001B"/>
    <w:rsid w:val="00266407"/>
    <w:rsid w:val="00271EDC"/>
    <w:rsid w:val="002726F8"/>
    <w:rsid w:val="0027493F"/>
    <w:rsid w:val="00276425"/>
    <w:rsid w:val="00276ECB"/>
    <w:rsid w:val="0028284B"/>
    <w:rsid w:val="002857DD"/>
    <w:rsid w:val="00287522"/>
    <w:rsid w:val="00287964"/>
    <w:rsid w:val="00287ED3"/>
    <w:rsid w:val="0029390A"/>
    <w:rsid w:val="002A2408"/>
    <w:rsid w:val="002A6F97"/>
    <w:rsid w:val="002B01FE"/>
    <w:rsid w:val="002B06F8"/>
    <w:rsid w:val="002D5415"/>
    <w:rsid w:val="002D65F0"/>
    <w:rsid w:val="002E09CA"/>
    <w:rsid w:val="002E1606"/>
    <w:rsid w:val="002F26D1"/>
    <w:rsid w:val="002F44A0"/>
    <w:rsid w:val="002F783D"/>
    <w:rsid w:val="003066EC"/>
    <w:rsid w:val="00307750"/>
    <w:rsid w:val="003107E6"/>
    <w:rsid w:val="003178C6"/>
    <w:rsid w:val="00320F55"/>
    <w:rsid w:val="00321BF4"/>
    <w:rsid w:val="003331AD"/>
    <w:rsid w:val="00335C3A"/>
    <w:rsid w:val="003445C9"/>
    <w:rsid w:val="00345A2D"/>
    <w:rsid w:val="0035041D"/>
    <w:rsid w:val="003521A0"/>
    <w:rsid w:val="00352B80"/>
    <w:rsid w:val="0035360F"/>
    <w:rsid w:val="003536B5"/>
    <w:rsid w:val="003650E8"/>
    <w:rsid w:val="00367550"/>
    <w:rsid w:val="003714BC"/>
    <w:rsid w:val="003740DC"/>
    <w:rsid w:val="003827B1"/>
    <w:rsid w:val="003878A1"/>
    <w:rsid w:val="003921C3"/>
    <w:rsid w:val="003952C9"/>
    <w:rsid w:val="00396023"/>
    <w:rsid w:val="003A1AB5"/>
    <w:rsid w:val="003A26AB"/>
    <w:rsid w:val="003A3C24"/>
    <w:rsid w:val="003A65FF"/>
    <w:rsid w:val="003B0B9C"/>
    <w:rsid w:val="003B12C3"/>
    <w:rsid w:val="003B5323"/>
    <w:rsid w:val="003C0D82"/>
    <w:rsid w:val="003C314C"/>
    <w:rsid w:val="003C72C1"/>
    <w:rsid w:val="003D14B0"/>
    <w:rsid w:val="003D5236"/>
    <w:rsid w:val="003D524A"/>
    <w:rsid w:val="003E7CE6"/>
    <w:rsid w:val="003F0E9E"/>
    <w:rsid w:val="003F1A14"/>
    <w:rsid w:val="003F33C6"/>
    <w:rsid w:val="003F3FC5"/>
    <w:rsid w:val="003F6231"/>
    <w:rsid w:val="003F709F"/>
    <w:rsid w:val="00401CF0"/>
    <w:rsid w:val="0040390F"/>
    <w:rsid w:val="00403E58"/>
    <w:rsid w:val="00405866"/>
    <w:rsid w:val="00423686"/>
    <w:rsid w:val="00423CF2"/>
    <w:rsid w:val="00426520"/>
    <w:rsid w:val="00426B07"/>
    <w:rsid w:val="00431013"/>
    <w:rsid w:val="0044010F"/>
    <w:rsid w:val="00442B88"/>
    <w:rsid w:val="00442DC1"/>
    <w:rsid w:val="00444390"/>
    <w:rsid w:val="00447F64"/>
    <w:rsid w:val="00450894"/>
    <w:rsid w:val="0045103F"/>
    <w:rsid w:val="00451F9A"/>
    <w:rsid w:val="0045425F"/>
    <w:rsid w:val="00462730"/>
    <w:rsid w:val="00464449"/>
    <w:rsid w:val="004670A0"/>
    <w:rsid w:val="00475CC5"/>
    <w:rsid w:val="0048324D"/>
    <w:rsid w:val="00485C83"/>
    <w:rsid w:val="0048672D"/>
    <w:rsid w:val="00490372"/>
    <w:rsid w:val="00492484"/>
    <w:rsid w:val="00496445"/>
    <w:rsid w:val="00496EC9"/>
    <w:rsid w:val="004A3651"/>
    <w:rsid w:val="004A5214"/>
    <w:rsid w:val="004A74A5"/>
    <w:rsid w:val="004B0A27"/>
    <w:rsid w:val="004B4D10"/>
    <w:rsid w:val="004B5C53"/>
    <w:rsid w:val="004B6AB1"/>
    <w:rsid w:val="004C1889"/>
    <w:rsid w:val="004C7866"/>
    <w:rsid w:val="004D2A2B"/>
    <w:rsid w:val="004D4A90"/>
    <w:rsid w:val="004E1004"/>
    <w:rsid w:val="004E181D"/>
    <w:rsid w:val="004E6DCB"/>
    <w:rsid w:val="004F00DD"/>
    <w:rsid w:val="004F20D3"/>
    <w:rsid w:val="004F3BB2"/>
    <w:rsid w:val="004F3BEA"/>
    <w:rsid w:val="004F3EBE"/>
    <w:rsid w:val="004F56FA"/>
    <w:rsid w:val="00500F59"/>
    <w:rsid w:val="00502326"/>
    <w:rsid w:val="00502932"/>
    <w:rsid w:val="00503610"/>
    <w:rsid w:val="00506542"/>
    <w:rsid w:val="0051020A"/>
    <w:rsid w:val="00511F1D"/>
    <w:rsid w:val="0051727F"/>
    <w:rsid w:val="005203EB"/>
    <w:rsid w:val="005212D2"/>
    <w:rsid w:val="005215EC"/>
    <w:rsid w:val="00521888"/>
    <w:rsid w:val="00521E8E"/>
    <w:rsid w:val="005272E1"/>
    <w:rsid w:val="005319EF"/>
    <w:rsid w:val="00532BA9"/>
    <w:rsid w:val="00541C76"/>
    <w:rsid w:val="0054484F"/>
    <w:rsid w:val="00546CE6"/>
    <w:rsid w:val="00547A0D"/>
    <w:rsid w:val="0055554E"/>
    <w:rsid w:val="00555DA9"/>
    <w:rsid w:val="005671E2"/>
    <w:rsid w:val="0057268D"/>
    <w:rsid w:val="00573D0D"/>
    <w:rsid w:val="00576DF9"/>
    <w:rsid w:val="00583E1B"/>
    <w:rsid w:val="005854EB"/>
    <w:rsid w:val="0059486E"/>
    <w:rsid w:val="005A3A48"/>
    <w:rsid w:val="005A50FF"/>
    <w:rsid w:val="005B3085"/>
    <w:rsid w:val="005B704D"/>
    <w:rsid w:val="005C0C30"/>
    <w:rsid w:val="005C19D2"/>
    <w:rsid w:val="005C6557"/>
    <w:rsid w:val="005C6C51"/>
    <w:rsid w:val="005C7167"/>
    <w:rsid w:val="005D2621"/>
    <w:rsid w:val="005D3A0D"/>
    <w:rsid w:val="005D4065"/>
    <w:rsid w:val="005D60BE"/>
    <w:rsid w:val="005E1552"/>
    <w:rsid w:val="005E1BB7"/>
    <w:rsid w:val="005E361B"/>
    <w:rsid w:val="005E3CDF"/>
    <w:rsid w:val="005E565A"/>
    <w:rsid w:val="005E6421"/>
    <w:rsid w:val="005F21FE"/>
    <w:rsid w:val="005F3CA4"/>
    <w:rsid w:val="0060077F"/>
    <w:rsid w:val="00600994"/>
    <w:rsid w:val="00603274"/>
    <w:rsid w:val="006049E9"/>
    <w:rsid w:val="00607D9D"/>
    <w:rsid w:val="00612574"/>
    <w:rsid w:val="00615537"/>
    <w:rsid w:val="006348F3"/>
    <w:rsid w:val="006437C2"/>
    <w:rsid w:val="00651350"/>
    <w:rsid w:val="006529A7"/>
    <w:rsid w:val="0065326F"/>
    <w:rsid w:val="00654203"/>
    <w:rsid w:val="00656A1E"/>
    <w:rsid w:val="00656F66"/>
    <w:rsid w:val="006703FA"/>
    <w:rsid w:val="00670F51"/>
    <w:rsid w:val="00671AD2"/>
    <w:rsid w:val="0067597C"/>
    <w:rsid w:val="00684B9B"/>
    <w:rsid w:val="00693C36"/>
    <w:rsid w:val="006A05B0"/>
    <w:rsid w:val="006A5964"/>
    <w:rsid w:val="006B19A2"/>
    <w:rsid w:val="006B45BF"/>
    <w:rsid w:val="006C08B9"/>
    <w:rsid w:val="006C16A8"/>
    <w:rsid w:val="006C177F"/>
    <w:rsid w:val="006C4854"/>
    <w:rsid w:val="006C5195"/>
    <w:rsid w:val="006D2A98"/>
    <w:rsid w:val="006D7FE4"/>
    <w:rsid w:val="006E07FA"/>
    <w:rsid w:val="006E0EC8"/>
    <w:rsid w:val="006E1826"/>
    <w:rsid w:val="006E3E18"/>
    <w:rsid w:val="006E7CDD"/>
    <w:rsid w:val="006F20F5"/>
    <w:rsid w:val="006F35DE"/>
    <w:rsid w:val="006F5AE4"/>
    <w:rsid w:val="00707A79"/>
    <w:rsid w:val="00707C0D"/>
    <w:rsid w:val="0071005D"/>
    <w:rsid w:val="00710B39"/>
    <w:rsid w:val="00710DEA"/>
    <w:rsid w:val="00724AA9"/>
    <w:rsid w:val="007271E4"/>
    <w:rsid w:val="00732370"/>
    <w:rsid w:val="00733E39"/>
    <w:rsid w:val="007342C5"/>
    <w:rsid w:val="007345F6"/>
    <w:rsid w:val="007372CE"/>
    <w:rsid w:val="007414AD"/>
    <w:rsid w:val="00741CF2"/>
    <w:rsid w:val="00745F5C"/>
    <w:rsid w:val="00750026"/>
    <w:rsid w:val="007526BD"/>
    <w:rsid w:val="00753CD4"/>
    <w:rsid w:val="00754519"/>
    <w:rsid w:val="00755DF0"/>
    <w:rsid w:val="00756802"/>
    <w:rsid w:val="00761976"/>
    <w:rsid w:val="007657FE"/>
    <w:rsid w:val="00770FC0"/>
    <w:rsid w:val="00781396"/>
    <w:rsid w:val="00795116"/>
    <w:rsid w:val="0079689E"/>
    <w:rsid w:val="00796B9F"/>
    <w:rsid w:val="007A1185"/>
    <w:rsid w:val="007A6238"/>
    <w:rsid w:val="007A6300"/>
    <w:rsid w:val="007A650C"/>
    <w:rsid w:val="007B0F83"/>
    <w:rsid w:val="007B3C26"/>
    <w:rsid w:val="007B55E8"/>
    <w:rsid w:val="007B5C5A"/>
    <w:rsid w:val="007D0118"/>
    <w:rsid w:val="007D1937"/>
    <w:rsid w:val="007D629E"/>
    <w:rsid w:val="007E50B9"/>
    <w:rsid w:val="007E6192"/>
    <w:rsid w:val="007F08D0"/>
    <w:rsid w:val="007F15BD"/>
    <w:rsid w:val="007F4428"/>
    <w:rsid w:val="007F4A3A"/>
    <w:rsid w:val="007F7F98"/>
    <w:rsid w:val="0080426F"/>
    <w:rsid w:val="008043CD"/>
    <w:rsid w:val="00806A72"/>
    <w:rsid w:val="00811E03"/>
    <w:rsid w:val="00813ACE"/>
    <w:rsid w:val="00816128"/>
    <w:rsid w:val="00820A37"/>
    <w:rsid w:val="00820BC9"/>
    <w:rsid w:val="008219C6"/>
    <w:rsid w:val="0082410F"/>
    <w:rsid w:val="00826143"/>
    <w:rsid w:val="00832A30"/>
    <w:rsid w:val="00835319"/>
    <w:rsid w:val="00852EAF"/>
    <w:rsid w:val="00860D37"/>
    <w:rsid w:val="008611D3"/>
    <w:rsid w:val="008623AF"/>
    <w:rsid w:val="00862973"/>
    <w:rsid w:val="00876133"/>
    <w:rsid w:val="0088491A"/>
    <w:rsid w:val="008868E8"/>
    <w:rsid w:val="00891D50"/>
    <w:rsid w:val="00893D9E"/>
    <w:rsid w:val="008A04EA"/>
    <w:rsid w:val="008A3CC9"/>
    <w:rsid w:val="008B2C7D"/>
    <w:rsid w:val="008B3686"/>
    <w:rsid w:val="008B459C"/>
    <w:rsid w:val="008C4689"/>
    <w:rsid w:val="008C47D6"/>
    <w:rsid w:val="008C5BFA"/>
    <w:rsid w:val="008C5EC2"/>
    <w:rsid w:val="008C6D4C"/>
    <w:rsid w:val="008D3293"/>
    <w:rsid w:val="008D34AF"/>
    <w:rsid w:val="008D6049"/>
    <w:rsid w:val="008D7F1E"/>
    <w:rsid w:val="008E5245"/>
    <w:rsid w:val="008F1A19"/>
    <w:rsid w:val="008F2637"/>
    <w:rsid w:val="008F336A"/>
    <w:rsid w:val="008F5407"/>
    <w:rsid w:val="00904209"/>
    <w:rsid w:val="00905CD3"/>
    <w:rsid w:val="00916E53"/>
    <w:rsid w:val="00923635"/>
    <w:rsid w:val="0092577B"/>
    <w:rsid w:val="0092614B"/>
    <w:rsid w:val="00927D6D"/>
    <w:rsid w:val="00933053"/>
    <w:rsid w:val="00933683"/>
    <w:rsid w:val="00935F7B"/>
    <w:rsid w:val="00936F39"/>
    <w:rsid w:val="009406F2"/>
    <w:rsid w:val="00942F94"/>
    <w:rsid w:val="009447B6"/>
    <w:rsid w:val="00944BA0"/>
    <w:rsid w:val="00950AA9"/>
    <w:rsid w:val="00955A64"/>
    <w:rsid w:val="00957B2C"/>
    <w:rsid w:val="00962F9D"/>
    <w:rsid w:val="00964685"/>
    <w:rsid w:val="00976E60"/>
    <w:rsid w:val="009830E1"/>
    <w:rsid w:val="0098625F"/>
    <w:rsid w:val="009901C8"/>
    <w:rsid w:val="00994CD0"/>
    <w:rsid w:val="009A41F6"/>
    <w:rsid w:val="009A5054"/>
    <w:rsid w:val="009A6B98"/>
    <w:rsid w:val="009A744E"/>
    <w:rsid w:val="009B0E4B"/>
    <w:rsid w:val="009B1634"/>
    <w:rsid w:val="009B188C"/>
    <w:rsid w:val="009C1A1A"/>
    <w:rsid w:val="009C2E16"/>
    <w:rsid w:val="009C5D5B"/>
    <w:rsid w:val="009C69A2"/>
    <w:rsid w:val="009D139D"/>
    <w:rsid w:val="009D1C75"/>
    <w:rsid w:val="009D21EB"/>
    <w:rsid w:val="009D28DC"/>
    <w:rsid w:val="009D54CE"/>
    <w:rsid w:val="009E244D"/>
    <w:rsid w:val="009E56DD"/>
    <w:rsid w:val="009E6794"/>
    <w:rsid w:val="009E7E9C"/>
    <w:rsid w:val="009F3D6C"/>
    <w:rsid w:val="00A042A5"/>
    <w:rsid w:val="00A05BBF"/>
    <w:rsid w:val="00A0606D"/>
    <w:rsid w:val="00A12CA7"/>
    <w:rsid w:val="00A146EB"/>
    <w:rsid w:val="00A1650C"/>
    <w:rsid w:val="00A24383"/>
    <w:rsid w:val="00A30C3A"/>
    <w:rsid w:val="00A3178D"/>
    <w:rsid w:val="00A31CCC"/>
    <w:rsid w:val="00A34016"/>
    <w:rsid w:val="00A365D7"/>
    <w:rsid w:val="00A41EEF"/>
    <w:rsid w:val="00A42380"/>
    <w:rsid w:val="00A50B42"/>
    <w:rsid w:val="00A53851"/>
    <w:rsid w:val="00A61AC3"/>
    <w:rsid w:val="00A62777"/>
    <w:rsid w:val="00A628F2"/>
    <w:rsid w:val="00A6481B"/>
    <w:rsid w:val="00A66514"/>
    <w:rsid w:val="00A66936"/>
    <w:rsid w:val="00A76142"/>
    <w:rsid w:val="00A8111E"/>
    <w:rsid w:val="00A84B94"/>
    <w:rsid w:val="00A873FA"/>
    <w:rsid w:val="00A8747A"/>
    <w:rsid w:val="00A92DAE"/>
    <w:rsid w:val="00A93DF5"/>
    <w:rsid w:val="00A9473D"/>
    <w:rsid w:val="00A96B3B"/>
    <w:rsid w:val="00AA56A0"/>
    <w:rsid w:val="00AA586A"/>
    <w:rsid w:val="00AA5BBF"/>
    <w:rsid w:val="00AB0B6E"/>
    <w:rsid w:val="00AB3B96"/>
    <w:rsid w:val="00AB44A3"/>
    <w:rsid w:val="00AD396D"/>
    <w:rsid w:val="00AE02C4"/>
    <w:rsid w:val="00AE0710"/>
    <w:rsid w:val="00AE1F9E"/>
    <w:rsid w:val="00AE4513"/>
    <w:rsid w:val="00AE6B72"/>
    <w:rsid w:val="00AF0D41"/>
    <w:rsid w:val="00AF26A8"/>
    <w:rsid w:val="00AF3C9C"/>
    <w:rsid w:val="00AF5982"/>
    <w:rsid w:val="00AF5C3B"/>
    <w:rsid w:val="00AF65B8"/>
    <w:rsid w:val="00B0025C"/>
    <w:rsid w:val="00B026AA"/>
    <w:rsid w:val="00B07483"/>
    <w:rsid w:val="00B10E59"/>
    <w:rsid w:val="00B110E4"/>
    <w:rsid w:val="00B15B37"/>
    <w:rsid w:val="00B22DA9"/>
    <w:rsid w:val="00B25C54"/>
    <w:rsid w:val="00B278F3"/>
    <w:rsid w:val="00B30F92"/>
    <w:rsid w:val="00B31B1F"/>
    <w:rsid w:val="00B321BD"/>
    <w:rsid w:val="00B36670"/>
    <w:rsid w:val="00B36D79"/>
    <w:rsid w:val="00B402FF"/>
    <w:rsid w:val="00B410A7"/>
    <w:rsid w:val="00B44153"/>
    <w:rsid w:val="00B4629A"/>
    <w:rsid w:val="00B47292"/>
    <w:rsid w:val="00B53A07"/>
    <w:rsid w:val="00B54BE4"/>
    <w:rsid w:val="00B579C9"/>
    <w:rsid w:val="00B6249E"/>
    <w:rsid w:val="00B70B96"/>
    <w:rsid w:val="00B72F1A"/>
    <w:rsid w:val="00B76258"/>
    <w:rsid w:val="00B801B7"/>
    <w:rsid w:val="00B832C8"/>
    <w:rsid w:val="00B91A99"/>
    <w:rsid w:val="00B975F0"/>
    <w:rsid w:val="00BA3547"/>
    <w:rsid w:val="00BB079E"/>
    <w:rsid w:val="00BB4149"/>
    <w:rsid w:val="00BB565A"/>
    <w:rsid w:val="00BC06E7"/>
    <w:rsid w:val="00BC26A3"/>
    <w:rsid w:val="00BC2CCA"/>
    <w:rsid w:val="00BC6410"/>
    <w:rsid w:val="00BD10C7"/>
    <w:rsid w:val="00BD2B6A"/>
    <w:rsid w:val="00BD4460"/>
    <w:rsid w:val="00BD4ADD"/>
    <w:rsid w:val="00BD5789"/>
    <w:rsid w:val="00BD6262"/>
    <w:rsid w:val="00BE1445"/>
    <w:rsid w:val="00BE54F0"/>
    <w:rsid w:val="00BE655B"/>
    <w:rsid w:val="00BE7764"/>
    <w:rsid w:val="00BF0A52"/>
    <w:rsid w:val="00BF529B"/>
    <w:rsid w:val="00BF7196"/>
    <w:rsid w:val="00BF7AFA"/>
    <w:rsid w:val="00C03785"/>
    <w:rsid w:val="00C15753"/>
    <w:rsid w:val="00C1597A"/>
    <w:rsid w:val="00C22441"/>
    <w:rsid w:val="00C2386C"/>
    <w:rsid w:val="00C36033"/>
    <w:rsid w:val="00C41D67"/>
    <w:rsid w:val="00C430E7"/>
    <w:rsid w:val="00C53D38"/>
    <w:rsid w:val="00C578E1"/>
    <w:rsid w:val="00C74D1D"/>
    <w:rsid w:val="00C76294"/>
    <w:rsid w:val="00C8017F"/>
    <w:rsid w:val="00C81B79"/>
    <w:rsid w:val="00C87B47"/>
    <w:rsid w:val="00C9121F"/>
    <w:rsid w:val="00C94AA9"/>
    <w:rsid w:val="00C9527D"/>
    <w:rsid w:val="00CA2ABE"/>
    <w:rsid w:val="00CA44BE"/>
    <w:rsid w:val="00CA624B"/>
    <w:rsid w:val="00CB759D"/>
    <w:rsid w:val="00CB7843"/>
    <w:rsid w:val="00CC3AED"/>
    <w:rsid w:val="00CC4F2B"/>
    <w:rsid w:val="00CC7CA2"/>
    <w:rsid w:val="00CC7F67"/>
    <w:rsid w:val="00CD6151"/>
    <w:rsid w:val="00CE2989"/>
    <w:rsid w:val="00CE5454"/>
    <w:rsid w:val="00CE730A"/>
    <w:rsid w:val="00D00635"/>
    <w:rsid w:val="00D03826"/>
    <w:rsid w:val="00D05D7A"/>
    <w:rsid w:val="00D12046"/>
    <w:rsid w:val="00D1774E"/>
    <w:rsid w:val="00D24496"/>
    <w:rsid w:val="00D32848"/>
    <w:rsid w:val="00D33263"/>
    <w:rsid w:val="00D34669"/>
    <w:rsid w:val="00D349CF"/>
    <w:rsid w:val="00D42E27"/>
    <w:rsid w:val="00D44226"/>
    <w:rsid w:val="00D516F3"/>
    <w:rsid w:val="00D54533"/>
    <w:rsid w:val="00D5502A"/>
    <w:rsid w:val="00D72687"/>
    <w:rsid w:val="00D729CE"/>
    <w:rsid w:val="00D75FBB"/>
    <w:rsid w:val="00D778EE"/>
    <w:rsid w:val="00D80F3C"/>
    <w:rsid w:val="00D851E6"/>
    <w:rsid w:val="00D87186"/>
    <w:rsid w:val="00D90ACD"/>
    <w:rsid w:val="00D935F4"/>
    <w:rsid w:val="00D96F56"/>
    <w:rsid w:val="00DB2A63"/>
    <w:rsid w:val="00DC0915"/>
    <w:rsid w:val="00DC0B97"/>
    <w:rsid w:val="00DC2CE1"/>
    <w:rsid w:val="00DD0113"/>
    <w:rsid w:val="00DD2B12"/>
    <w:rsid w:val="00DD3440"/>
    <w:rsid w:val="00DE080F"/>
    <w:rsid w:val="00DE372C"/>
    <w:rsid w:val="00DF197E"/>
    <w:rsid w:val="00E005A0"/>
    <w:rsid w:val="00E01F49"/>
    <w:rsid w:val="00E030A3"/>
    <w:rsid w:val="00E03BEB"/>
    <w:rsid w:val="00E0612D"/>
    <w:rsid w:val="00E06A17"/>
    <w:rsid w:val="00E06FC3"/>
    <w:rsid w:val="00E07115"/>
    <w:rsid w:val="00E11307"/>
    <w:rsid w:val="00E13B64"/>
    <w:rsid w:val="00E14B76"/>
    <w:rsid w:val="00E17534"/>
    <w:rsid w:val="00E251C0"/>
    <w:rsid w:val="00E26818"/>
    <w:rsid w:val="00E3101B"/>
    <w:rsid w:val="00E32B93"/>
    <w:rsid w:val="00E374FB"/>
    <w:rsid w:val="00E40622"/>
    <w:rsid w:val="00E46048"/>
    <w:rsid w:val="00E46C6E"/>
    <w:rsid w:val="00E50F23"/>
    <w:rsid w:val="00E554A3"/>
    <w:rsid w:val="00E73DCB"/>
    <w:rsid w:val="00E75A15"/>
    <w:rsid w:val="00E847F9"/>
    <w:rsid w:val="00E85439"/>
    <w:rsid w:val="00E951EF"/>
    <w:rsid w:val="00E96CB3"/>
    <w:rsid w:val="00EA478C"/>
    <w:rsid w:val="00EA4939"/>
    <w:rsid w:val="00EB05AA"/>
    <w:rsid w:val="00EB1221"/>
    <w:rsid w:val="00EB322F"/>
    <w:rsid w:val="00EC169F"/>
    <w:rsid w:val="00EC5C79"/>
    <w:rsid w:val="00ED068D"/>
    <w:rsid w:val="00ED55A9"/>
    <w:rsid w:val="00ED6247"/>
    <w:rsid w:val="00ED6FB6"/>
    <w:rsid w:val="00EE7CC6"/>
    <w:rsid w:val="00EF019A"/>
    <w:rsid w:val="00EF30D9"/>
    <w:rsid w:val="00EF7E84"/>
    <w:rsid w:val="00F07576"/>
    <w:rsid w:val="00F110A1"/>
    <w:rsid w:val="00F11253"/>
    <w:rsid w:val="00F120A3"/>
    <w:rsid w:val="00F13D86"/>
    <w:rsid w:val="00F16881"/>
    <w:rsid w:val="00F21F4E"/>
    <w:rsid w:val="00F2333B"/>
    <w:rsid w:val="00F258BB"/>
    <w:rsid w:val="00F325D8"/>
    <w:rsid w:val="00F35751"/>
    <w:rsid w:val="00F3642A"/>
    <w:rsid w:val="00F67425"/>
    <w:rsid w:val="00F70150"/>
    <w:rsid w:val="00F71C4A"/>
    <w:rsid w:val="00F80A24"/>
    <w:rsid w:val="00F868FF"/>
    <w:rsid w:val="00F91897"/>
    <w:rsid w:val="00F95267"/>
    <w:rsid w:val="00FA3765"/>
    <w:rsid w:val="00FB4C63"/>
    <w:rsid w:val="00FB7FF7"/>
    <w:rsid w:val="00FC28ED"/>
    <w:rsid w:val="00FC67B9"/>
    <w:rsid w:val="00FC6DDA"/>
    <w:rsid w:val="00FD2A7F"/>
    <w:rsid w:val="00FD4185"/>
    <w:rsid w:val="00FD5BF6"/>
    <w:rsid w:val="00FE2B65"/>
    <w:rsid w:val="00FE2E42"/>
    <w:rsid w:val="00FE6775"/>
    <w:rsid w:val="00FF062A"/>
    <w:rsid w:val="00FF10F9"/>
    <w:rsid w:val="00FF125B"/>
    <w:rsid w:val="00FF14C7"/>
    <w:rsid w:val="00FF6F8D"/>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E3654F-FE1A-4F08-AD6D-6C91F21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DA9"/>
    <w:pPr>
      <w:tabs>
        <w:tab w:val="center" w:pos="4703"/>
        <w:tab w:val="right" w:pos="9406"/>
      </w:tabs>
      <w:spacing w:after="0" w:line="240" w:lineRule="auto"/>
    </w:pPr>
  </w:style>
  <w:style w:type="character" w:customStyle="1" w:styleId="En-tteCar">
    <w:name w:val="En-tête Car"/>
    <w:basedOn w:val="Policepardfaut"/>
    <w:link w:val="En-tte"/>
    <w:uiPriority w:val="99"/>
    <w:rsid w:val="00B22DA9"/>
  </w:style>
  <w:style w:type="paragraph" w:styleId="Pieddepage">
    <w:name w:val="footer"/>
    <w:basedOn w:val="Normal"/>
    <w:link w:val="PieddepageCar"/>
    <w:uiPriority w:val="99"/>
    <w:unhideWhenUsed/>
    <w:rsid w:val="00B22DA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22DA9"/>
  </w:style>
  <w:style w:type="table" w:styleId="Grilledutableau">
    <w:name w:val="Table Grid"/>
    <w:basedOn w:val="TableauNormal"/>
    <w:uiPriority w:val="39"/>
    <w:rsid w:val="001F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6410"/>
    <w:pPr>
      <w:ind w:left="720"/>
      <w:contextualSpacing/>
    </w:pPr>
  </w:style>
  <w:style w:type="character" w:styleId="Lienhypertexte">
    <w:name w:val="Hyperlink"/>
    <w:basedOn w:val="Policepardfaut"/>
    <w:uiPriority w:val="99"/>
    <w:unhideWhenUsed/>
    <w:rsid w:val="00BC6410"/>
    <w:rPr>
      <w:color w:val="0563C1" w:themeColor="hyperlink"/>
      <w:u w:val="single"/>
    </w:rPr>
  </w:style>
  <w:style w:type="paragraph" w:styleId="Textedebulles">
    <w:name w:val="Balloon Text"/>
    <w:basedOn w:val="Normal"/>
    <w:link w:val="TextedebullesCar"/>
    <w:uiPriority w:val="99"/>
    <w:semiHidden/>
    <w:unhideWhenUsed/>
    <w:rsid w:val="00F868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8FF"/>
    <w:rPr>
      <w:rFonts w:ascii="Segoe UI" w:hAnsi="Segoe UI" w:cs="Segoe UI"/>
      <w:sz w:val="18"/>
      <w:szCs w:val="18"/>
    </w:rPr>
  </w:style>
  <w:style w:type="table" w:customStyle="1" w:styleId="Grilledutableau1">
    <w:name w:val="Grille du tableau1"/>
    <w:basedOn w:val="TableauNormal"/>
    <w:next w:val="Grilledutableau"/>
    <w:uiPriority w:val="39"/>
    <w:rsid w:val="00C3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64223">
      <w:bodyDiv w:val="1"/>
      <w:marLeft w:val="0"/>
      <w:marRight w:val="0"/>
      <w:marTop w:val="0"/>
      <w:marBottom w:val="0"/>
      <w:divBdr>
        <w:top w:val="none" w:sz="0" w:space="0" w:color="auto"/>
        <w:left w:val="none" w:sz="0" w:space="0" w:color="auto"/>
        <w:bottom w:val="none" w:sz="0" w:space="0" w:color="auto"/>
        <w:right w:val="none" w:sz="0" w:space="0" w:color="auto"/>
      </w:divBdr>
      <w:divsChild>
        <w:div w:id="1031762250">
          <w:marLeft w:val="0"/>
          <w:marRight w:val="0"/>
          <w:marTop w:val="0"/>
          <w:marBottom w:val="0"/>
          <w:divBdr>
            <w:top w:val="none" w:sz="0" w:space="0" w:color="auto"/>
            <w:left w:val="none" w:sz="0" w:space="0" w:color="auto"/>
            <w:bottom w:val="none" w:sz="0" w:space="0" w:color="auto"/>
            <w:right w:val="none" w:sz="0" w:space="0" w:color="auto"/>
          </w:divBdr>
          <w:divsChild>
            <w:div w:id="204485427">
              <w:marLeft w:val="0"/>
              <w:marRight w:val="0"/>
              <w:marTop w:val="0"/>
              <w:marBottom w:val="720"/>
              <w:divBdr>
                <w:top w:val="none" w:sz="0" w:space="0" w:color="auto"/>
                <w:left w:val="single" w:sz="12" w:space="0" w:color="CCCCCC"/>
                <w:bottom w:val="single" w:sz="12" w:space="0" w:color="CCCCCC"/>
                <w:right w:val="single" w:sz="12" w:space="0" w:color="CCCCCC"/>
              </w:divBdr>
              <w:divsChild>
                <w:div w:id="355081905">
                  <w:marLeft w:val="0"/>
                  <w:marRight w:val="0"/>
                  <w:marTop w:val="0"/>
                  <w:marBottom w:val="0"/>
                  <w:divBdr>
                    <w:top w:val="none" w:sz="0" w:space="0" w:color="auto"/>
                    <w:left w:val="none" w:sz="0" w:space="0" w:color="auto"/>
                    <w:bottom w:val="single" w:sz="6" w:space="6" w:color="CCCCCC"/>
                    <w:right w:val="none" w:sz="0" w:space="0" w:color="auto"/>
                  </w:divBdr>
                  <w:divsChild>
                    <w:div w:id="2021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871E-A40F-49E5-96D0-CFCB308F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O.Sinot</dc:creator>
  <cp:keywords/>
  <dc:description/>
  <cp:lastModifiedBy>remy bourquardez</cp:lastModifiedBy>
  <cp:revision>2</cp:revision>
  <cp:lastPrinted>2018-03-12T11:32:00Z</cp:lastPrinted>
  <dcterms:created xsi:type="dcterms:W3CDTF">2018-04-09T08:21:00Z</dcterms:created>
  <dcterms:modified xsi:type="dcterms:W3CDTF">2018-04-09T08:21:00Z</dcterms:modified>
</cp:coreProperties>
</file>